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980" w:lineRule="exact"/>
        <w:jc w:val="center"/>
        <w:rPr>
          <w:rFonts w:ascii="方正小标宋简体" w:eastAsia="方正小标宋简体"/>
          <w:color w:val="FF0000"/>
          <w:spacing w:val="40"/>
          <w:w w:val="60"/>
          <w:sz w:val="96"/>
          <w:szCs w:val="96"/>
        </w:rPr>
      </w:pPr>
    </w:p>
    <w:p>
      <w:pPr>
        <w:snapToGrid w:val="0"/>
        <w:jc w:val="center"/>
        <w:rPr>
          <w:rFonts w:ascii="方正小标宋简体" w:eastAsia="方正小标宋简体"/>
          <w:color w:val="FF0000"/>
          <w:spacing w:val="30"/>
          <w:w w:val="60"/>
          <w:sz w:val="96"/>
          <w:szCs w:val="96"/>
        </w:rPr>
      </w:pPr>
      <w:r>
        <w:rPr>
          <w:rFonts w:hint="eastAsia" w:ascii="方正小标宋简体" w:eastAsia="方正小标宋简体"/>
          <w:color w:val="FF0000"/>
          <w:spacing w:val="30"/>
          <w:w w:val="60"/>
          <w:sz w:val="96"/>
          <w:szCs w:val="96"/>
        </w:rPr>
        <w:t>连云港市住房和城乡</w:t>
      </w:r>
      <w:r>
        <w:rPr>
          <w:rFonts w:ascii="方正小标宋简体" w:eastAsia="方正小标宋简体"/>
          <w:color w:val="FF0000"/>
          <w:spacing w:val="30"/>
          <w:w w:val="60"/>
          <w:sz w:val="96"/>
          <w:szCs w:val="96"/>
        </w:rPr>
        <w:t>建设局</w:t>
      </w:r>
      <w:r>
        <w:rPr>
          <w:rFonts w:hint="eastAsia" w:ascii="方正小标宋简体" w:eastAsia="方正小标宋简体"/>
          <w:color w:val="FF0000"/>
          <w:spacing w:val="30"/>
          <w:w w:val="60"/>
          <w:sz w:val="96"/>
          <w:szCs w:val="96"/>
        </w:rPr>
        <w:t>文件</w:t>
      </w:r>
    </w:p>
    <w:p>
      <w:pPr>
        <w:snapToGrid w:val="0"/>
        <w:spacing w:line="480" w:lineRule="exact"/>
        <w:jc w:val="center"/>
        <w:rPr>
          <w:rFonts w:ascii="仿宋_GB2312" w:hAnsi="Batang" w:eastAsia="仿宋_GB2312"/>
          <w:sz w:val="40"/>
          <w:szCs w:val="40"/>
        </w:rPr>
      </w:pPr>
    </w:p>
    <w:p>
      <w:pPr>
        <w:snapToGrid w:val="0"/>
        <w:spacing w:line="480" w:lineRule="exact"/>
        <w:jc w:val="center"/>
        <w:rPr>
          <w:rFonts w:ascii="仿宋_GB2312" w:hAnsi="Batang" w:eastAsia="仿宋_GB2312"/>
          <w:sz w:val="40"/>
          <w:szCs w:val="40"/>
        </w:rPr>
      </w:pPr>
    </w:p>
    <w:p>
      <w:pPr>
        <w:tabs>
          <w:tab w:val="left" w:pos="10190"/>
        </w:tabs>
        <w:snapToGrid w:val="0"/>
        <w:spacing w:beforeLines="10" w:line="460" w:lineRule="exact"/>
        <w:ind w:firstLine="305" w:firstLineChars="98"/>
        <w:jc w:val="center"/>
        <w:rPr>
          <w:rFonts w:ascii="Times New Roman" w:hAnsi="Times New Roman" w:eastAsia="仿宋_GB2312"/>
          <w:sz w:val="32"/>
          <w:szCs w:val="32"/>
        </w:rPr>
      </w:pPr>
      <w:bookmarkStart w:id="0" w:name="文号"/>
      <w:r>
        <w:rPr>
          <w:rFonts w:hint="eastAsia" w:ascii="Times New Roman" w:hAnsi="Times New Roman" w:eastAsia="仿宋_GB2312"/>
          <w:sz w:val="32"/>
          <w:szCs w:val="32"/>
        </w:rPr>
        <w:t>连建科〔2021〕78号</w:t>
      </w:r>
      <w:bookmarkEnd w:id="0"/>
    </w:p>
    <w:p>
      <w:pPr>
        <w:snapToGrid w:val="0"/>
        <w:spacing w:beforeLines="10" w:line="460" w:lineRule="exact"/>
        <w:rPr>
          <w:rFonts w:ascii="仿宋_GB2312" w:hAnsi="Batang" w:eastAsia="仿宋_GB2312"/>
          <w:sz w:val="44"/>
        </w:rPr>
      </w:pPr>
      <w:r>
        <w:rPr>
          <w:rFonts w:ascii="仿宋_GB2312" w:hAnsi="Batang" w:eastAsia="仿宋_GB2312"/>
          <w:sz w:val="44"/>
          <w:szCs w:val="44"/>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98425</wp:posOffset>
                </wp:positionV>
                <wp:extent cx="5572125" cy="635"/>
                <wp:effectExtent l="0" t="13970" r="9525" b="23495"/>
                <wp:wrapNone/>
                <wp:docPr id="1" name="直线 20"/>
                <wp:cNvGraphicFramePr/>
                <a:graphic xmlns:a="http://schemas.openxmlformats.org/drawingml/2006/main">
                  <a:graphicData uri="http://schemas.microsoft.com/office/word/2010/wordprocessingShape">
                    <wps:wsp>
                      <wps:cNvCnPr/>
                      <wps:spPr>
                        <a:xfrm>
                          <a:off x="0" y="0"/>
                          <a:ext cx="5572125" cy="635"/>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直线 20" o:spid="_x0000_s1026" o:spt="20" style="position:absolute;left:0pt;margin-left:2.25pt;margin-top:7.75pt;height:0.05pt;width:438.75pt;z-index:251659264;mso-width-relative:page;mso-height-relative:page;" filled="f" stroked="t" coordsize="21600,21600" o:gfxdata="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BUJ4XVAAAABwEAAA8AAAAAAAAAAQAgAAAAIgAAAGRycy9kb3ducmV2LnhtbFBLAQIUABQAAAAI&#10;AIdO4kDsq/tp8AEAAO0DAAAOAAAAAAAAAAEAIAAAACQBAABkcnMvZTJvRG9jLnhtbFBLBQYAAAAA&#10;BgAGAFkBAACGBQAAAAA=&#10;">
                <v:fill on="f" focussize="0,0"/>
                <v:stroke weight="2.25pt" color="#FF0000" joinstyle="round"/>
                <v:imagedata o:title=""/>
                <o:lock v:ext="edit" aspectratio="f"/>
              </v:line>
            </w:pict>
          </mc:Fallback>
        </mc:AlternateContent>
      </w:r>
    </w:p>
    <w:p>
      <w:pPr>
        <w:tabs>
          <w:tab w:val="left" w:pos="1608"/>
          <w:tab w:val="center" w:pos="4422"/>
        </w:tabs>
        <w:spacing w:line="460" w:lineRule="exact"/>
        <w:rPr>
          <w:rFonts w:ascii="方正小标宋简体" w:hAnsi="黑体" w:eastAsia="方正小标宋简体"/>
          <w:sz w:val="44"/>
          <w:szCs w:val="44"/>
        </w:rPr>
      </w:pPr>
      <w:bookmarkStart w:id="1" w:name="附件"/>
      <w:bookmarkEnd w:id="1"/>
      <w:r>
        <w:rPr>
          <w:rFonts w:ascii="方正小标宋简体" w:hAnsi="黑体" w:eastAsia="方正小标宋简体"/>
          <w:sz w:val="44"/>
          <w:szCs w:val="44"/>
        </w:rPr>
        <w:tab/>
      </w:r>
    </w:p>
    <w:p>
      <w:pPr>
        <w:tabs>
          <w:tab w:val="left" w:pos="1608"/>
          <w:tab w:val="center" w:pos="4422"/>
        </w:tabs>
        <w:spacing w:line="54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连云港市住房和城乡建设局</w:t>
      </w:r>
    </w:p>
    <w:p>
      <w:pPr>
        <w:spacing w:line="54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关于加强我市绿色建筑与装配式建筑</w:t>
      </w:r>
    </w:p>
    <w:p>
      <w:pPr>
        <w:spacing w:line="54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管理工作的通知</w:t>
      </w:r>
    </w:p>
    <w:p>
      <w:pPr>
        <w:spacing w:line="300" w:lineRule="exact"/>
        <w:rPr>
          <w:rFonts w:ascii="黑体" w:hAnsi="黑体" w:eastAsia="黑体"/>
          <w:sz w:val="44"/>
          <w:szCs w:val="44"/>
        </w:rPr>
      </w:pPr>
    </w:p>
    <w:p>
      <w:pPr>
        <w:spacing w:line="600" w:lineRule="exact"/>
        <w:rPr>
          <w:rFonts w:ascii="Times New Roman" w:hAnsi="Times New Roman" w:eastAsia="仿宋_GB2312"/>
          <w:sz w:val="32"/>
          <w:szCs w:val="32"/>
        </w:rPr>
      </w:pPr>
      <w:r>
        <w:rPr>
          <w:rFonts w:ascii="Times New Roman" w:hAnsi="Times New Roman" w:eastAsia="仿宋_GB2312"/>
          <w:sz w:val="32"/>
          <w:szCs w:val="32"/>
        </w:rPr>
        <w:t>各县（区）住建局，各有关单位：</w:t>
      </w:r>
    </w:p>
    <w:p>
      <w:pPr>
        <w:spacing w:line="600" w:lineRule="exact"/>
        <w:ind w:firstLine="622" w:firstLineChars="200"/>
        <w:rPr>
          <w:rFonts w:ascii="Times New Roman" w:hAnsi="Times New Roman" w:eastAsia="仿宋_GB2312"/>
          <w:sz w:val="32"/>
          <w:szCs w:val="32"/>
        </w:rPr>
      </w:pPr>
      <w:r>
        <w:rPr>
          <w:rFonts w:ascii="Times New Roman" w:hAnsi="Times New Roman" w:eastAsia="仿宋_GB2312"/>
          <w:sz w:val="32"/>
          <w:szCs w:val="32"/>
        </w:rPr>
        <w:t>为切实推进我市建筑产业现代化和绿色建筑高质量发展，根据《江苏省绿色建筑发展条例》《省政府关于促进建筑业改革发展的意见》《省住房和城乡建设厅关于实施民用建筑设计方案绿色设计审查的通知》《连云港市关于印发加快绿色建筑发展实施方案的通知》以及《连云港市住房和城乡建设局关于明确绿色建筑和装配式建筑配建要求的通知》要求，现将关于加强我市绿色建筑和装配式建筑工作相关情况通知如下：</w:t>
      </w:r>
    </w:p>
    <w:p>
      <w:pPr>
        <w:spacing w:line="560" w:lineRule="exact"/>
        <w:ind w:firstLine="622" w:firstLineChars="200"/>
        <w:rPr>
          <w:rFonts w:ascii="Times New Roman" w:hAnsi="Times New Roman" w:eastAsia="仿宋_GB2312"/>
          <w:b/>
          <w:sz w:val="32"/>
          <w:szCs w:val="32"/>
        </w:rPr>
      </w:pPr>
      <w:r>
        <w:rPr>
          <w:rFonts w:ascii="黑体" w:hAnsi="黑体" w:eastAsia="黑体"/>
          <w:sz w:val="32"/>
          <w:szCs w:val="32"/>
        </w:rPr>
        <w:t>一、加强民用建筑设计方案绿色设计和装配式建筑指标的审查</w:t>
      </w:r>
    </w:p>
    <w:p>
      <w:pPr>
        <w:spacing w:line="580" w:lineRule="exact"/>
        <w:ind w:firstLine="643"/>
        <w:rPr>
          <w:rFonts w:ascii="Times New Roman" w:hAnsi="Times New Roman" w:eastAsia="仿宋_GB2312"/>
          <w:sz w:val="32"/>
          <w:szCs w:val="32"/>
        </w:rPr>
      </w:pPr>
      <w:r>
        <w:rPr>
          <w:rFonts w:ascii="Times New Roman" w:hAnsi="Times New Roman" w:eastAsia="仿宋_GB2312"/>
          <w:sz w:val="32"/>
          <w:szCs w:val="32"/>
        </w:rPr>
        <w:t>从2021年4月1日起，对海州区和连云区的建设项目建设单位按照规划条件（详见《关于连云港市市区建设项目规划条件模板及说明更新调整的通知》（连自然资发</w:t>
      </w:r>
      <w:r>
        <w:rPr>
          <w:rFonts w:hint="eastAsia" w:ascii="Times New Roman" w:hAnsi="Times New Roman" w:eastAsia="仿宋_GB2312"/>
          <w:sz w:val="32"/>
          <w:szCs w:val="32"/>
        </w:rPr>
        <w:t>〔2021〕</w:t>
      </w:r>
      <w:r>
        <w:rPr>
          <w:rFonts w:ascii="Times New Roman" w:hAnsi="Times New Roman" w:eastAsia="仿宋_GB2312"/>
          <w:sz w:val="32"/>
          <w:szCs w:val="32"/>
        </w:rPr>
        <w:t>16号））明确建设项目的绿色建筑星级标准和装配式建筑比例要求，市住建局在项目规划审查阶段对设计方案中绿色设计和预制装配率及其设计内容进行审查，根据项目类别分别提交《连云港市民用建筑设计方案绿色设计报审表（公共建筑）》（附件1）或《连云港市民用建筑设计方案绿色设计报审表（居住建筑）》（附件2）、</w:t>
      </w:r>
      <w:r>
        <w:rPr>
          <w:rStyle w:val="16"/>
          <w:bCs/>
          <w:sz w:val="32"/>
          <w:szCs w:val="32"/>
        </w:rPr>
        <w:t>《连云港市装配式建筑项目登记表》（附件3）。</w:t>
      </w:r>
      <w:r>
        <w:rPr>
          <w:rFonts w:ascii="Times New Roman" w:hAnsi="Times New Roman" w:eastAsia="仿宋_GB2312"/>
          <w:sz w:val="32"/>
          <w:szCs w:val="32"/>
        </w:rPr>
        <w:t>上述材料加盖建设单位和设计单位公章，建设单位和设计单位应对工程项目绿色设计和装配式设计情况的真实性、完整性负责。建筑设计方案的绿色设计深度应达到《江苏省民用建筑设计方案绿色设计文件编制深度规定（试行）》要求；装配式建筑应编制专项设计方案，明确装配式建筑配建指标，设计深度应达到现行国家《建筑工程设计文件编制深度规定》中方案设计阶段的要求。</w:t>
      </w:r>
    </w:p>
    <w:p>
      <w:pPr>
        <w:spacing w:line="580" w:lineRule="exact"/>
        <w:ind w:firstLine="643"/>
        <w:rPr>
          <w:rFonts w:ascii="黑体" w:hAnsi="黑体" w:eastAsia="黑体"/>
          <w:sz w:val="32"/>
          <w:szCs w:val="32"/>
        </w:rPr>
      </w:pPr>
      <w:r>
        <w:rPr>
          <w:rFonts w:ascii="黑体" w:hAnsi="黑体" w:eastAsia="黑体"/>
          <w:sz w:val="32"/>
          <w:szCs w:val="32"/>
        </w:rPr>
        <w:t>二、加强绿色建筑和装配式建筑的设计和施工图审查</w:t>
      </w:r>
    </w:p>
    <w:p>
      <w:pPr>
        <w:spacing w:line="580" w:lineRule="exact"/>
        <w:ind w:firstLine="643"/>
        <w:rPr>
          <w:rFonts w:ascii="Times New Roman" w:hAnsi="Times New Roman" w:eastAsia="仿宋_GB2312"/>
          <w:sz w:val="32"/>
          <w:szCs w:val="32"/>
        </w:rPr>
      </w:pPr>
      <w:r>
        <w:rPr>
          <w:rFonts w:ascii="Times New Roman" w:hAnsi="Times New Roman" w:eastAsia="仿宋_GB2312"/>
          <w:sz w:val="32"/>
          <w:szCs w:val="32"/>
        </w:rPr>
        <w:t>设计单位和市建设施工图审查中心应严格按照《江苏省绿色建筑设计标准》《江苏省装配式建筑综合评定标准》《江苏省民用建筑设计方案绿色设计文件编制深度规定（试行）》以及《江苏省装配式建筑（混凝土结构）施工图审查导则》等现行规定及标准文件要求进行设计和施工图审查。</w:t>
      </w:r>
    </w:p>
    <w:p>
      <w:pPr>
        <w:spacing w:line="580" w:lineRule="exact"/>
        <w:ind w:firstLine="643"/>
        <w:rPr>
          <w:rFonts w:ascii="Times New Roman" w:hAnsi="Times New Roman" w:eastAsia="仿宋_GB2312"/>
          <w:sz w:val="32"/>
          <w:szCs w:val="32"/>
        </w:rPr>
      </w:pPr>
      <w:r>
        <w:rPr>
          <w:rFonts w:ascii="Times New Roman" w:hAnsi="Times New Roman" w:eastAsia="仿宋_GB2312"/>
          <w:sz w:val="32"/>
          <w:szCs w:val="32"/>
        </w:rPr>
        <w:t>从2021年4月1日起，建设单位在申报民用建筑施工图审查时，同时提交自然资源部门的《建设项目规划条件》，如《建设项目规划条件》中有明确绿色建筑和装配式建筑配建要求的，则需报送通过住建部门审查的《连云港市民用建筑设计方案绿色设计报审表（公共建筑）》或《连云港市民用建筑设计方案绿色设计报审表（居住建筑）》</w:t>
      </w:r>
      <w:r>
        <w:rPr>
          <w:rStyle w:val="16"/>
          <w:bCs/>
          <w:sz w:val="32"/>
          <w:szCs w:val="32"/>
        </w:rPr>
        <w:t>《连云港市装配式建筑项目登记表》</w:t>
      </w:r>
      <w:r>
        <w:rPr>
          <w:rFonts w:ascii="Times New Roman" w:hAnsi="Times New Roman" w:eastAsia="仿宋_GB2312"/>
          <w:sz w:val="32"/>
          <w:szCs w:val="32"/>
        </w:rPr>
        <w:t>、装配式建筑预评价报告书（应有单体建筑预制装配率计算）。市建设施工图审查中心要结合绿色建筑和装配式建筑设计方案审查意见书进行建筑项目施工图设计审查，并在施工图审查意见书中明确绿色建筑星级标准和装配式建筑指标。</w:t>
      </w:r>
    </w:p>
    <w:p>
      <w:pPr>
        <w:spacing w:line="580" w:lineRule="exact"/>
        <w:ind w:firstLine="643"/>
        <w:rPr>
          <w:rFonts w:ascii="黑体" w:hAnsi="黑体" w:eastAsia="黑体"/>
          <w:sz w:val="32"/>
          <w:szCs w:val="32"/>
        </w:rPr>
      </w:pPr>
      <w:r>
        <w:rPr>
          <w:rFonts w:ascii="黑体" w:hAnsi="黑体" w:eastAsia="黑体"/>
          <w:sz w:val="32"/>
          <w:szCs w:val="32"/>
        </w:rPr>
        <w:t>三、加强绿色建筑和装配式建筑施工过程监督管理</w:t>
      </w:r>
    </w:p>
    <w:p>
      <w:pPr>
        <w:spacing w:line="580" w:lineRule="exact"/>
        <w:ind w:firstLine="643"/>
        <w:rPr>
          <w:rFonts w:ascii="Times New Roman" w:hAnsi="Times New Roman" w:eastAsia="仿宋_GB2312"/>
          <w:sz w:val="32"/>
          <w:szCs w:val="32"/>
        </w:rPr>
      </w:pPr>
      <w:r>
        <w:rPr>
          <w:rFonts w:ascii="Times New Roman" w:hAnsi="Times New Roman" w:eastAsia="仿宋_GB2312"/>
          <w:sz w:val="32"/>
          <w:szCs w:val="32"/>
        </w:rPr>
        <w:t>建设单位在施工现场显著位置对建筑节能、绿色建筑与装配式建筑信息进行公示。施工单位应当依据经审核合格的施工图设计文件以及建筑节能、绿色建筑及装配式建筑相关标准规范，编制建筑节能、绿色建筑与装配式建筑专项施工方案，并按照规定组织施工。监理单位要加强对建筑节能、绿色建筑及装配式建筑专项施工方案实施情况的监理，对进入施工现场的建筑节能、绿色建筑与装配式建筑相关材料进行查验，不符合要求的，应当及时制止，并严格按照建立报告制度要求向建设工程质量监督站报告。</w:t>
      </w:r>
    </w:p>
    <w:p>
      <w:pPr>
        <w:spacing w:line="580" w:lineRule="exact"/>
        <w:ind w:firstLine="643"/>
        <w:rPr>
          <w:rFonts w:ascii="Times New Roman" w:hAnsi="Times New Roman" w:eastAsia="仿宋_GB2312"/>
          <w:sz w:val="32"/>
          <w:szCs w:val="32"/>
        </w:rPr>
      </w:pPr>
      <w:r>
        <w:rPr>
          <w:rFonts w:ascii="Times New Roman" w:hAnsi="Times New Roman" w:eastAsia="仿宋_GB2312"/>
          <w:sz w:val="32"/>
          <w:szCs w:val="32"/>
        </w:rPr>
        <w:t>各县区质量监督部门要将建筑节能、绿色建筑与装配式建筑纳入工程日常监管，参加竣工验收会时应查验建筑节能、绿色建筑与装配式建筑相关材料，对项目建筑节能、绿色建筑与装配式建筑相关资料、技术措施现场实施情况进行检查。对不符合标准规范要求的，责令相关责任主体单位进行整改。各县区住房和城乡建设局绿色建筑与装配式建筑管理机构应会同建设工程质量监督机构采取“双随机、一公开”现场不定期抽查等形式，对民用建筑项目执行绿色建筑与装配式建筑的实施情况进行监督。</w:t>
      </w:r>
    </w:p>
    <w:p>
      <w:pPr>
        <w:spacing w:line="580" w:lineRule="exact"/>
        <w:ind w:firstLine="643"/>
        <w:rPr>
          <w:rFonts w:ascii="黑体" w:hAnsi="黑体" w:eastAsia="黑体"/>
          <w:sz w:val="32"/>
          <w:szCs w:val="32"/>
        </w:rPr>
      </w:pPr>
      <w:r>
        <w:rPr>
          <w:rFonts w:ascii="黑体" w:hAnsi="黑体" w:eastAsia="黑体"/>
          <w:sz w:val="32"/>
          <w:szCs w:val="32"/>
        </w:rPr>
        <w:t>四、加强绿色建筑和装配式建筑竣工验收管理</w:t>
      </w:r>
    </w:p>
    <w:p>
      <w:pPr>
        <w:spacing w:line="580" w:lineRule="exact"/>
        <w:ind w:firstLine="622" w:firstLineChars="200"/>
        <w:rPr>
          <w:rFonts w:ascii="Times New Roman" w:hAnsi="Times New Roman" w:eastAsia="仿宋_GB2312"/>
          <w:sz w:val="32"/>
          <w:szCs w:val="32"/>
        </w:rPr>
      </w:pPr>
      <w:r>
        <w:rPr>
          <w:rFonts w:ascii="Times New Roman" w:hAnsi="Times New Roman" w:eastAsia="仿宋_GB2312"/>
          <w:sz w:val="32"/>
          <w:szCs w:val="32"/>
        </w:rPr>
        <w:t>建设单位在组织民用建筑工程项目竣工验收备案前，如实填写《绿色建筑和装配式建筑竣工验收核实表》（附件4），并将绿色建筑与装配式建筑的相关资料报送竣工验收备案机构。</w:t>
      </w:r>
    </w:p>
    <w:p>
      <w:pPr>
        <w:spacing w:line="580" w:lineRule="exact"/>
        <w:ind w:firstLine="622" w:firstLineChars="200"/>
        <w:rPr>
          <w:rFonts w:ascii="Times New Roman" w:hAnsi="Times New Roman" w:eastAsia="仿宋_GB2312"/>
          <w:sz w:val="32"/>
          <w:szCs w:val="32"/>
        </w:rPr>
      </w:pPr>
      <w:r>
        <w:rPr>
          <w:rFonts w:ascii="Times New Roman" w:hAnsi="Times New Roman" w:eastAsia="仿宋_GB2312"/>
          <w:sz w:val="32"/>
          <w:szCs w:val="32"/>
        </w:rPr>
        <w:t>以上要求其他县区和功能板块可参照执行。各县区、功能板块住建部门以及相关建设单位要严格把关，各司其职，确保绿色建筑和装配式建筑工作能够高质量发展，为建设美丽宜居连云港提供有力支撑。</w:t>
      </w:r>
    </w:p>
    <w:p>
      <w:pPr>
        <w:spacing w:line="580" w:lineRule="exact"/>
        <w:ind w:firstLine="622" w:firstLineChars="200"/>
        <w:rPr>
          <w:rFonts w:ascii="Times New Roman" w:hAnsi="Times New Roman" w:eastAsia="仿宋_GB2312"/>
          <w:sz w:val="32"/>
          <w:szCs w:val="32"/>
        </w:rPr>
      </w:pPr>
      <w:r>
        <w:rPr>
          <w:rFonts w:ascii="Times New Roman" w:hAnsi="Times New Roman" w:eastAsia="仿宋_GB2312"/>
          <w:sz w:val="32"/>
          <w:szCs w:val="32"/>
        </w:rPr>
        <w:t>绿色建筑与科技处联系人：王韬杰，联系电话83081781</w:t>
      </w:r>
      <w:r>
        <w:rPr>
          <w:rFonts w:hint="eastAsia" w:ascii="Times New Roman" w:hAnsi="Times New Roman" w:eastAsia="仿宋_GB2312"/>
          <w:sz w:val="32"/>
          <w:szCs w:val="32"/>
        </w:rPr>
        <w:t>，</w:t>
      </w:r>
    </w:p>
    <w:p>
      <w:pPr>
        <w:spacing w:line="580" w:lineRule="exact"/>
        <w:rPr>
          <w:rFonts w:ascii="Times New Roman" w:hAnsi="Times New Roman" w:eastAsia="仿宋_GB2312"/>
          <w:sz w:val="32"/>
          <w:szCs w:val="32"/>
        </w:rPr>
      </w:pPr>
      <w:r>
        <w:rPr>
          <w:rFonts w:ascii="Times New Roman" w:hAnsi="Times New Roman" w:eastAsia="仿宋_GB2312"/>
          <w:sz w:val="32"/>
          <w:szCs w:val="32"/>
        </w:rPr>
        <w:t>建筑业处：单宝娅，联系电话</w:t>
      </w:r>
      <w:r>
        <w:rPr>
          <w:rFonts w:hint="eastAsia" w:ascii="Times New Roman" w:hAnsi="Times New Roman" w:eastAsia="仿宋_GB2312"/>
          <w:sz w:val="32"/>
          <w:szCs w:val="32"/>
        </w:rPr>
        <w:t>：</w:t>
      </w:r>
      <w:r>
        <w:rPr>
          <w:rFonts w:ascii="Times New Roman" w:hAnsi="Times New Roman" w:eastAsia="仿宋_GB2312"/>
          <w:sz w:val="32"/>
          <w:szCs w:val="32"/>
        </w:rPr>
        <w:t>81086063</w:t>
      </w:r>
      <w:r>
        <w:rPr>
          <w:rFonts w:hint="eastAsia" w:ascii="Times New Roman" w:hAnsi="Times New Roman" w:eastAsia="仿宋_GB2312"/>
          <w:sz w:val="32"/>
          <w:szCs w:val="32"/>
        </w:rPr>
        <w:t>。</w:t>
      </w:r>
    </w:p>
    <w:p>
      <w:pPr>
        <w:spacing w:line="540" w:lineRule="exact"/>
        <w:ind w:firstLine="622" w:firstLineChars="200"/>
        <w:rPr>
          <w:rFonts w:ascii="Times New Roman" w:hAnsi="Times New Roman" w:eastAsia="仿宋_GB2312"/>
          <w:sz w:val="32"/>
          <w:szCs w:val="32"/>
        </w:rPr>
      </w:pPr>
    </w:p>
    <w:p>
      <w:pPr>
        <w:widowControl/>
        <w:spacing w:line="540" w:lineRule="exact"/>
        <w:ind w:left="1673" w:leftChars="308" w:hanging="1054" w:hangingChars="339"/>
        <w:textAlignment w:val="baseline"/>
        <w:rPr>
          <w:rFonts w:ascii="Times New Roman" w:hAnsi="Times New Roman" w:eastAsia="仿宋_GB2312"/>
          <w:sz w:val="32"/>
          <w:szCs w:val="32"/>
        </w:rPr>
      </w:pPr>
      <w:r>
        <w:rPr>
          <w:rFonts w:ascii="Times New Roman" w:hAnsi="Times New Roman" w:eastAsia="仿宋_GB2312"/>
          <w:sz w:val="32"/>
          <w:szCs w:val="32"/>
        </w:rPr>
        <w:t>附件：</w:t>
      </w:r>
      <w:r>
        <w:rPr>
          <w:rStyle w:val="16"/>
          <w:bCs/>
          <w:sz w:val="32"/>
          <w:szCs w:val="32"/>
        </w:rPr>
        <w:t>1</w:t>
      </w:r>
      <w:r>
        <w:rPr>
          <w:rStyle w:val="16"/>
          <w:rFonts w:hint="eastAsia"/>
          <w:bCs/>
          <w:sz w:val="32"/>
          <w:szCs w:val="32"/>
        </w:rPr>
        <w:t>.</w:t>
      </w:r>
      <w:r>
        <w:rPr>
          <w:rFonts w:ascii="Times New Roman" w:hAnsi="Times New Roman" w:eastAsia="仿宋_GB2312"/>
          <w:sz w:val="32"/>
          <w:szCs w:val="32"/>
        </w:rPr>
        <w:t>连云港市民用建筑设计方案绿色设计报审表（公共</w:t>
      </w:r>
      <w:r>
        <w:rPr>
          <w:rFonts w:hint="eastAsia" w:ascii="Times New Roman" w:hAnsi="Times New Roman" w:eastAsia="仿宋_GB2312"/>
          <w:sz w:val="32"/>
          <w:szCs w:val="32"/>
        </w:rPr>
        <w:t>建                 筑</w:t>
      </w:r>
    </w:p>
    <w:p>
      <w:pPr>
        <w:widowControl/>
        <w:spacing w:line="540" w:lineRule="exact"/>
        <w:ind w:left="1673" w:leftChars="308" w:hanging="1054" w:hangingChars="339"/>
        <w:textAlignment w:val="baseline"/>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ascii="Times New Roman" w:hAnsi="Times New Roman" w:eastAsia="仿宋_GB2312"/>
          <w:sz w:val="32"/>
          <w:szCs w:val="32"/>
        </w:rPr>
        <w:t>2</w:t>
      </w:r>
      <w:r>
        <w:rPr>
          <w:rFonts w:hint="eastAsia" w:ascii="Times New Roman" w:hAnsi="Times New Roman" w:eastAsia="仿宋_GB2312"/>
          <w:sz w:val="32"/>
          <w:szCs w:val="32"/>
        </w:rPr>
        <w:t>.</w:t>
      </w:r>
      <w:r>
        <w:rPr>
          <w:rFonts w:ascii="Times New Roman" w:hAnsi="Times New Roman" w:eastAsia="仿宋_GB2312"/>
          <w:sz w:val="32"/>
          <w:szCs w:val="32"/>
        </w:rPr>
        <w:t>连云港市民用建筑设计方案绿色设计报审表（居住</w:t>
      </w:r>
    </w:p>
    <w:p>
      <w:pPr>
        <w:widowControl/>
        <w:spacing w:line="540" w:lineRule="exact"/>
        <w:ind w:left="1719" w:leftChars="772" w:hanging="168" w:hangingChars="54"/>
        <w:textAlignment w:val="baseline"/>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ascii="Times New Roman" w:hAnsi="Times New Roman" w:eastAsia="仿宋_GB2312"/>
          <w:sz w:val="32"/>
          <w:szCs w:val="32"/>
        </w:rPr>
        <w:t>建筑）</w:t>
      </w:r>
    </w:p>
    <w:p>
      <w:pPr>
        <w:spacing w:line="600" w:lineRule="exact"/>
        <w:ind w:firstLine="1558" w:firstLineChars="501"/>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w:t>
      </w:r>
      <w:r>
        <w:rPr>
          <w:rStyle w:val="16"/>
          <w:bCs/>
          <w:sz w:val="32"/>
          <w:szCs w:val="32"/>
        </w:rPr>
        <w:t>连云港市装配式建筑项目登记表</w:t>
      </w:r>
    </w:p>
    <w:p>
      <w:pPr>
        <w:spacing w:line="600" w:lineRule="exact"/>
        <w:ind w:firstLine="1558" w:firstLineChars="501"/>
        <w:rPr>
          <w:rFonts w:ascii="Times New Roman" w:hAnsi="Times New Roman" w:eastAsia="仿宋_GB2312"/>
          <w:sz w:val="32"/>
          <w:szCs w:val="32"/>
        </w:rPr>
      </w:pPr>
      <w:r>
        <w:rPr>
          <w:rFonts w:ascii="Times New Roman" w:hAnsi="Times New Roman" w:eastAsia="仿宋_GB2312"/>
          <w:sz w:val="32"/>
          <w:szCs w:val="32"/>
        </w:rPr>
        <w:t>4</w:t>
      </w:r>
      <w:r>
        <w:rPr>
          <w:rFonts w:hint="eastAsia" w:ascii="Times New Roman" w:hAnsi="Times New Roman" w:eastAsia="仿宋_GB2312"/>
          <w:sz w:val="32"/>
          <w:szCs w:val="32"/>
        </w:rPr>
        <w:t>.</w:t>
      </w:r>
      <w:r>
        <w:rPr>
          <w:rFonts w:ascii="Times New Roman" w:hAnsi="Times New Roman" w:eastAsia="仿宋_GB2312"/>
          <w:sz w:val="32"/>
          <w:szCs w:val="32"/>
        </w:rPr>
        <w:t>绿色建筑和装配式建筑竣工验收核实表</w:t>
      </w:r>
    </w:p>
    <w:p>
      <w:pPr>
        <w:spacing w:line="600" w:lineRule="exact"/>
        <w:ind w:firstLine="1555" w:firstLineChars="500"/>
        <w:rPr>
          <w:rFonts w:ascii="Times New Roman" w:hAnsi="Times New Roman" w:eastAsia="仿宋_GB2312"/>
          <w:sz w:val="32"/>
          <w:szCs w:val="32"/>
        </w:rPr>
      </w:pPr>
    </w:p>
    <w:p>
      <w:pPr>
        <w:spacing w:line="600" w:lineRule="exact"/>
        <w:ind w:firstLine="1555" w:firstLineChars="500"/>
        <w:rPr>
          <w:rFonts w:ascii="Times New Roman" w:hAnsi="Times New Roman" w:eastAsia="仿宋_GB2312"/>
          <w:sz w:val="32"/>
          <w:szCs w:val="32"/>
        </w:rPr>
      </w:pPr>
    </w:p>
    <w:p>
      <w:pPr>
        <w:spacing w:line="600" w:lineRule="exact"/>
        <w:ind w:firstLine="1555" w:firstLineChars="500"/>
        <w:rPr>
          <w:rFonts w:ascii="Times New Roman" w:hAnsi="Times New Roman" w:eastAsia="仿宋_GB2312"/>
          <w:sz w:val="32"/>
          <w:szCs w:val="32"/>
        </w:rPr>
      </w:pPr>
    </w:p>
    <w:p>
      <w:pPr>
        <w:spacing w:line="600" w:lineRule="exact"/>
        <w:ind w:firstLine="3841" w:firstLineChars="1235"/>
        <w:rPr>
          <w:rFonts w:ascii="Times New Roman" w:hAnsi="Times New Roman" w:eastAsia="仿宋_GB2312"/>
          <w:sz w:val="32"/>
          <w:szCs w:val="32"/>
        </w:rPr>
      </w:pPr>
      <w:r>
        <w:rPr>
          <w:rFonts w:ascii="Times New Roman" w:hAnsi="Times New Roman" w:eastAsia="仿宋_GB2312"/>
          <w:sz w:val="32"/>
          <w:szCs w:val="32"/>
        </w:rPr>
        <w:t>连云港市住房和城乡建设局</w:t>
      </w:r>
    </w:p>
    <w:p>
      <w:pPr>
        <w:spacing w:line="600" w:lineRule="exact"/>
        <w:ind w:firstLine="4451" w:firstLineChars="1431"/>
        <w:rPr>
          <w:rFonts w:ascii="仿宋" w:hAnsi="仿宋" w:eastAsia="仿宋"/>
          <w:sz w:val="32"/>
          <w:szCs w:val="32"/>
        </w:rPr>
      </w:pPr>
      <w:r>
        <w:rPr>
          <w:rFonts w:ascii="Times New Roman" w:hAnsi="Times New Roman" w:eastAsia="仿宋_GB2312"/>
          <w:sz w:val="32"/>
          <w:szCs w:val="32"/>
        </w:rPr>
        <w:t>2021年3月1</w:t>
      </w:r>
      <w:r>
        <w:rPr>
          <w:rFonts w:hint="eastAsia" w:ascii="Times New Roman" w:hAnsi="Times New Roman" w:eastAsia="仿宋_GB2312"/>
          <w:sz w:val="32"/>
          <w:szCs w:val="32"/>
        </w:rPr>
        <w:t>8</w:t>
      </w:r>
      <w:r>
        <w:rPr>
          <w:rFonts w:ascii="Times New Roman" w:hAnsi="Times New Roman" w:eastAsia="仿宋_GB2312"/>
          <w:sz w:val="32"/>
          <w:szCs w:val="32"/>
        </w:rPr>
        <w:t>日</w:t>
      </w:r>
    </w:p>
    <w:p>
      <w:pPr>
        <w:ind w:firstLine="640"/>
        <w:jc w:val="right"/>
        <w:rPr>
          <w:rFonts w:ascii="仿宋" w:hAnsi="仿宋" w:eastAsia="仿宋"/>
          <w:sz w:val="32"/>
          <w:szCs w:val="32"/>
        </w:rPr>
        <w:sectPr>
          <w:headerReference r:id="rId3" w:type="default"/>
          <w:footerReference r:id="rId5" w:type="default"/>
          <w:headerReference r:id="rId4" w:type="even"/>
          <w:footerReference r:id="rId6" w:type="even"/>
          <w:pgSz w:w="11906" w:h="16838"/>
          <w:pgMar w:top="2098" w:right="1474" w:bottom="1985" w:left="1588" w:header="851" w:footer="992" w:gutter="0"/>
          <w:pgNumType w:fmt="numberInDash" w:start="1"/>
          <w:cols w:space="720" w:num="1"/>
          <w:docGrid w:type="linesAndChars" w:linePitch="481" w:charSpace="-1844"/>
        </w:sectPr>
      </w:pPr>
    </w:p>
    <w:p>
      <w:pPr>
        <w:spacing w:line="560" w:lineRule="exact"/>
        <w:rPr>
          <w:rFonts w:ascii="Times New Roman" w:hAnsi="Times New Roman" w:eastAsia="黑体"/>
          <w:sz w:val="32"/>
          <w:szCs w:val="32"/>
        </w:rPr>
      </w:pPr>
      <w:r>
        <w:rPr>
          <w:rFonts w:ascii="Times New Roman" w:hAnsi="黑体" w:eastAsia="黑体"/>
          <w:sz w:val="32"/>
          <w:szCs w:val="32"/>
        </w:rPr>
        <w:t>附件</w:t>
      </w:r>
      <w:r>
        <w:rPr>
          <w:rFonts w:ascii="Times New Roman" w:hAnsi="Times New Roman" w:eastAsia="黑体"/>
          <w:sz w:val="32"/>
          <w:szCs w:val="32"/>
        </w:rPr>
        <w:t>1</w:t>
      </w:r>
    </w:p>
    <w:p>
      <w:pPr>
        <w:spacing w:line="520" w:lineRule="exact"/>
        <w:jc w:val="center"/>
        <w:rPr>
          <w:rFonts w:ascii="方正小标宋简体" w:eastAsia="方正小标宋简体"/>
          <w:sz w:val="36"/>
          <w:szCs w:val="36"/>
        </w:rPr>
      </w:pPr>
      <w:r>
        <w:rPr>
          <w:rFonts w:hint="eastAsia" w:ascii="方正小标宋简体" w:hAnsi="黑体" w:eastAsia="方正小标宋简体"/>
          <w:sz w:val="36"/>
          <w:szCs w:val="36"/>
        </w:rPr>
        <w:t>连云港市民用建筑设计方案绿色设计报审表（公共建筑）</w:t>
      </w:r>
    </w:p>
    <w:p>
      <w:pPr>
        <w:spacing w:line="440" w:lineRule="exact"/>
        <w:jc w:val="center"/>
        <w:rPr>
          <w:rFonts w:eastAsia="仿宋"/>
          <w:sz w:val="32"/>
          <w:szCs w:val="32"/>
        </w:rPr>
      </w:pPr>
    </w:p>
    <w:tbl>
      <w:tblPr>
        <w:tblStyle w:val="8"/>
        <w:tblW w:w="5334"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1668"/>
        <w:gridCol w:w="1678"/>
        <w:gridCol w:w="987"/>
        <w:gridCol w:w="685"/>
        <w:gridCol w:w="674"/>
        <w:gridCol w:w="1321"/>
        <w:gridCol w:w="187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5000" w:type="pct"/>
            <w:gridSpan w:val="8"/>
            <w:tcBorders>
              <w:top w:val="single" w:color="auto" w:sz="8" w:space="0"/>
            </w:tcBorders>
            <w:vAlign w:val="center"/>
          </w:tcPr>
          <w:p>
            <w:pPr>
              <w:snapToGrid w:val="0"/>
              <w:jc w:val="center"/>
              <w:rPr>
                <w:rFonts w:ascii="黑体" w:hAnsi="黑体" w:eastAsia="黑体"/>
                <w:sz w:val="30"/>
                <w:szCs w:val="30"/>
              </w:rPr>
            </w:pPr>
            <w:r>
              <w:rPr>
                <w:rFonts w:hint="eastAsia" w:ascii="黑体" w:hAnsi="黑体" w:eastAsia="黑体"/>
                <w:sz w:val="30"/>
                <w:szCs w:val="30"/>
              </w:rPr>
              <w:t>一、项目基本情况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8" w:hRule="exact"/>
          <w:jc w:val="center"/>
        </w:trPr>
        <w:tc>
          <w:tcPr>
            <w:tcW w:w="486" w:type="pct"/>
            <w:vMerge w:val="restart"/>
            <w:vAlign w:val="center"/>
          </w:tcPr>
          <w:p>
            <w:pPr>
              <w:snapToGrid w:val="0"/>
              <w:jc w:val="center"/>
              <w:rPr>
                <w:rFonts w:ascii="Times New Roman" w:hAnsi="Times New Roman" w:eastAsia="仿宋_GB2312"/>
                <w:sz w:val="24"/>
              </w:rPr>
            </w:pPr>
            <w:r>
              <w:rPr>
                <w:rFonts w:ascii="Times New Roman" w:hAnsi="Times New Roman" w:eastAsia="仿宋_GB2312"/>
                <w:sz w:val="24"/>
              </w:rPr>
              <w:t>单位</w:t>
            </w:r>
          </w:p>
          <w:p>
            <w:pPr>
              <w:snapToGrid w:val="0"/>
              <w:jc w:val="center"/>
              <w:rPr>
                <w:rFonts w:ascii="Times New Roman" w:hAnsi="Times New Roman" w:eastAsia="仿宋_GB2312"/>
                <w:sz w:val="24"/>
              </w:rPr>
            </w:pPr>
            <w:r>
              <w:rPr>
                <w:rFonts w:ascii="Times New Roman" w:hAnsi="Times New Roman" w:eastAsia="仿宋_GB2312"/>
                <w:sz w:val="24"/>
              </w:rPr>
              <w:t>概况</w:t>
            </w:r>
          </w:p>
        </w:tc>
        <w:tc>
          <w:tcPr>
            <w:tcW w:w="847" w:type="pct"/>
            <w:vAlign w:val="center"/>
          </w:tcPr>
          <w:p>
            <w:pPr>
              <w:snapToGrid w:val="0"/>
              <w:spacing w:line="320" w:lineRule="exact"/>
              <w:jc w:val="center"/>
              <w:rPr>
                <w:rFonts w:ascii="Times New Roman" w:hAnsi="Times New Roman" w:eastAsia="仿宋_GB2312"/>
                <w:sz w:val="24"/>
              </w:rPr>
            </w:pPr>
            <w:r>
              <w:rPr>
                <w:rFonts w:ascii="Times New Roman" w:hAnsi="Times New Roman" w:eastAsia="仿宋_GB2312"/>
                <w:sz w:val="24"/>
              </w:rPr>
              <w:t>建设单位</w:t>
            </w:r>
          </w:p>
          <w:p>
            <w:pPr>
              <w:snapToGrid w:val="0"/>
              <w:spacing w:line="320" w:lineRule="exact"/>
              <w:jc w:val="center"/>
              <w:rPr>
                <w:rFonts w:ascii="Times New Roman" w:hAnsi="Times New Roman" w:eastAsia="仿宋_GB2312"/>
                <w:sz w:val="24"/>
              </w:rPr>
            </w:pPr>
            <w:r>
              <w:rPr>
                <w:rFonts w:ascii="Times New Roman" w:hAnsi="Times New Roman" w:eastAsia="仿宋_GB2312"/>
                <w:sz w:val="24"/>
              </w:rPr>
              <w:t>（盖章）</w:t>
            </w:r>
          </w:p>
        </w:tc>
        <w:tc>
          <w:tcPr>
            <w:tcW w:w="2043" w:type="pct"/>
            <w:gridSpan w:val="4"/>
            <w:vAlign w:val="center"/>
          </w:tcPr>
          <w:p>
            <w:pPr>
              <w:snapToGrid w:val="0"/>
              <w:spacing w:line="320" w:lineRule="exact"/>
              <w:jc w:val="center"/>
              <w:rPr>
                <w:rFonts w:ascii="Times New Roman" w:hAnsi="Times New Roman" w:eastAsia="仿宋_GB2312"/>
                <w:sz w:val="24"/>
              </w:rPr>
            </w:pPr>
          </w:p>
        </w:tc>
        <w:tc>
          <w:tcPr>
            <w:tcW w:w="671" w:type="pct"/>
            <w:vAlign w:val="center"/>
          </w:tcPr>
          <w:p>
            <w:pPr>
              <w:snapToGrid w:val="0"/>
              <w:spacing w:line="320" w:lineRule="exact"/>
              <w:ind w:left="-105" w:right="-105"/>
              <w:jc w:val="center"/>
              <w:rPr>
                <w:rFonts w:ascii="Times New Roman" w:hAnsi="Times New Roman" w:eastAsia="仿宋_GB2312"/>
                <w:sz w:val="24"/>
              </w:rPr>
            </w:pPr>
            <w:r>
              <w:rPr>
                <w:rFonts w:ascii="Times New Roman" w:hAnsi="Times New Roman" w:eastAsia="仿宋_GB2312"/>
                <w:sz w:val="24"/>
              </w:rPr>
              <w:t>单位代码</w:t>
            </w:r>
          </w:p>
        </w:tc>
        <w:tc>
          <w:tcPr>
            <w:tcW w:w="953" w:type="pct"/>
            <w:vAlign w:val="center"/>
          </w:tcPr>
          <w:p>
            <w:pPr>
              <w:snapToGrid w:val="0"/>
              <w:spacing w:line="320" w:lineRule="exact"/>
              <w:jc w:val="center"/>
              <w:rPr>
                <w:rFonts w:ascii="Times New Roman" w:hAnsi="Times New Roman"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2" w:hRule="exact"/>
          <w:jc w:val="center"/>
        </w:trPr>
        <w:tc>
          <w:tcPr>
            <w:tcW w:w="486" w:type="pct"/>
            <w:vMerge w:val="continue"/>
            <w:vAlign w:val="center"/>
          </w:tcPr>
          <w:p>
            <w:pPr>
              <w:snapToGrid w:val="0"/>
              <w:jc w:val="center"/>
              <w:rPr>
                <w:rFonts w:ascii="Times New Roman" w:hAnsi="Times New Roman" w:eastAsia="仿宋_GB2312"/>
                <w:sz w:val="24"/>
              </w:rPr>
            </w:pPr>
          </w:p>
        </w:tc>
        <w:tc>
          <w:tcPr>
            <w:tcW w:w="847" w:type="pct"/>
            <w:vAlign w:val="center"/>
          </w:tcPr>
          <w:p>
            <w:pPr>
              <w:snapToGrid w:val="0"/>
              <w:spacing w:line="320" w:lineRule="exact"/>
              <w:jc w:val="center"/>
              <w:rPr>
                <w:rFonts w:ascii="Times New Roman" w:hAnsi="Times New Roman" w:eastAsia="仿宋_GB2312"/>
                <w:sz w:val="24"/>
              </w:rPr>
            </w:pPr>
            <w:r>
              <w:rPr>
                <w:rFonts w:ascii="Times New Roman" w:hAnsi="Times New Roman" w:eastAsia="仿宋_GB2312"/>
                <w:sz w:val="24"/>
              </w:rPr>
              <w:t>法定代表</w:t>
            </w:r>
          </w:p>
        </w:tc>
        <w:tc>
          <w:tcPr>
            <w:tcW w:w="852" w:type="pct"/>
            <w:vAlign w:val="center"/>
          </w:tcPr>
          <w:p>
            <w:pPr>
              <w:snapToGrid w:val="0"/>
              <w:spacing w:line="320" w:lineRule="exact"/>
              <w:jc w:val="center"/>
              <w:rPr>
                <w:rFonts w:ascii="Times New Roman" w:hAnsi="Times New Roman" w:eastAsia="仿宋_GB2312"/>
                <w:sz w:val="24"/>
              </w:rPr>
            </w:pPr>
          </w:p>
        </w:tc>
        <w:tc>
          <w:tcPr>
            <w:tcW w:w="501" w:type="pct"/>
            <w:vAlign w:val="center"/>
          </w:tcPr>
          <w:p>
            <w:pPr>
              <w:snapToGrid w:val="0"/>
              <w:spacing w:line="320" w:lineRule="exact"/>
              <w:jc w:val="center"/>
              <w:rPr>
                <w:rFonts w:ascii="Times New Roman" w:hAnsi="Times New Roman" w:eastAsia="仿宋_GB2312"/>
                <w:sz w:val="24"/>
              </w:rPr>
            </w:pPr>
            <w:r>
              <w:rPr>
                <w:rFonts w:ascii="Times New Roman" w:hAnsi="Times New Roman" w:eastAsia="仿宋_GB2312"/>
                <w:sz w:val="24"/>
              </w:rPr>
              <w:t>联系人</w:t>
            </w:r>
          </w:p>
        </w:tc>
        <w:tc>
          <w:tcPr>
            <w:tcW w:w="690" w:type="pct"/>
            <w:gridSpan w:val="2"/>
            <w:vAlign w:val="center"/>
          </w:tcPr>
          <w:p>
            <w:pPr>
              <w:snapToGrid w:val="0"/>
              <w:spacing w:line="320" w:lineRule="exact"/>
              <w:jc w:val="center"/>
              <w:rPr>
                <w:rFonts w:ascii="Times New Roman" w:hAnsi="Times New Roman" w:eastAsia="仿宋_GB2312"/>
                <w:sz w:val="24"/>
              </w:rPr>
            </w:pPr>
          </w:p>
        </w:tc>
        <w:tc>
          <w:tcPr>
            <w:tcW w:w="671" w:type="pct"/>
            <w:vAlign w:val="center"/>
          </w:tcPr>
          <w:p>
            <w:pPr>
              <w:snapToGrid w:val="0"/>
              <w:spacing w:line="320" w:lineRule="exact"/>
              <w:ind w:left="-105" w:right="-105"/>
              <w:jc w:val="center"/>
              <w:rPr>
                <w:rFonts w:ascii="Times New Roman" w:hAnsi="Times New Roman" w:eastAsia="仿宋_GB2312"/>
                <w:sz w:val="24"/>
              </w:rPr>
            </w:pPr>
            <w:r>
              <w:rPr>
                <w:rFonts w:ascii="Times New Roman" w:hAnsi="Times New Roman" w:eastAsia="仿宋_GB2312"/>
                <w:sz w:val="24"/>
              </w:rPr>
              <w:t>联系电话</w:t>
            </w:r>
          </w:p>
        </w:tc>
        <w:tc>
          <w:tcPr>
            <w:tcW w:w="953" w:type="pct"/>
            <w:vAlign w:val="center"/>
          </w:tcPr>
          <w:p>
            <w:pPr>
              <w:snapToGrid w:val="0"/>
              <w:spacing w:line="320" w:lineRule="exact"/>
              <w:jc w:val="center"/>
              <w:rPr>
                <w:rFonts w:ascii="Times New Roman" w:hAnsi="Times New Roman"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486" w:type="pct"/>
            <w:vMerge w:val="continue"/>
            <w:vAlign w:val="center"/>
          </w:tcPr>
          <w:p>
            <w:pPr>
              <w:snapToGrid w:val="0"/>
              <w:jc w:val="center"/>
              <w:rPr>
                <w:rFonts w:ascii="Times New Roman" w:hAnsi="Times New Roman" w:eastAsia="仿宋_GB2312"/>
                <w:sz w:val="24"/>
              </w:rPr>
            </w:pPr>
          </w:p>
        </w:tc>
        <w:tc>
          <w:tcPr>
            <w:tcW w:w="847" w:type="pct"/>
            <w:vAlign w:val="center"/>
          </w:tcPr>
          <w:p>
            <w:pPr>
              <w:snapToGrid w:val="0"/>
              <w:spacing w:line="320" w:lineRule="exact"/>
              <w:jc w:val="center"/>
              <w:rPr>
                <w:rFonts w:ascii="Times New Roman" w:hAnsi="Times New Roman" w:eastAsia="仿宋_GB2312"/>
                <w:sz w:val="24"/>
              </w:rPr>
            </w:pPr>
            <w:r>
              <w:rPr>
                <w:rFonts w:ascii="Times New Roman" w:hAnsi="Times New Roman" w:eastAsia="仿宋_GB2312"/>
                <w:sz w:val="24"/>
              </w:rPr>
              <w:t>设计单位</w:t>
            </w:r>
          </w:p>
        </w:tc>
        <w:tc>
          <w:tcPr>
            <w:tcW w:w="2043" w:type="pct"/>
            <w:gridSpan w:val="4"/>
            <w:vAlign w:val="center"/>
          </w:tcPr>
          <w:p>
            <w:pPr>
              <w:snapToGrid w:val="0"/>
              <w:spacing w:line="320" w:lineRule="exact"/>
              <w:jc w:val="center"/>
              <w:rPr>
                <w:rFonts w:ascii="Times New Roman" w:hAnsi="Times New Roman" w:eastAsia="仿宋_GB2312"/>
                <w:sz w:val="24"/>
              </w:rPr>
            </w:pPr>
          </w:p>
        </w:tc>
        <w:tc>
          <w:tcPr>
            <w:tcW w:w="671" w:type="pct"/>
            <w:vAlign w:val="center"/>
          </w:tcPr>
          <w:p>
            <w:pPr>
              <w:snapToGrid w:val="0"/>
              <w:spacing w:line="320" w:lineRule="exact"/>
              <w:ind w:left="-105" w:right="-105"/>
              <w:jc w:val="center"/>
              <w:rPr>
                <w:rFonts w:ascii="Times New Roman" w:hAnsi="Times New Roman" w:eastAsia="仿宋_GB2312"/>
                <w:sz w:val="24"/>
              </w:rPr>
            </w:pPr>
            <w:r>
              <w:rPr>
                <w:rFonts w:ascii="Times New Roman" w:hAnsi="Times New Roman" w:eastAsia="仿宋_GB2312"/>
                <w:sz w:val="24"/>
              </w:rPr>
              <w:t>单位代码</w:t>
            </w:r>
          </w:p>
        </w:tc>
        <w:tc>
          <w:tcPr>
            <w:tcW w:w="953" w:type="pct"/>
            <w:vAlign w:val="center"/>
          </w:tcPr>
          <w:p>
            <w:pPr>
              <w:snapToGrid w:val="0"/>
              <w:spacing w:line="320" w:lineRule="exact"/>
              <w:jc w:val="center"/>
              <w:rPr>
                <w:rFonts w:ascii="Times New Roman" w:hAnsi="Times New Roman"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6" w:hRule="exact"/>
          <w:jc w:val="center"/>
        </w:trPr>
        <w:tc>
          <w:tcPr>
            <w:tcW w:w="486" w:type="pct"/>
            <w:vMerge w:val="continue"/>
            <w:vAlign w:val="center"/>
          </w:tcPr>
          <w:p>
            <w:pPr>
              <w:snapToGrid w:val="0"/>
              <w:jc w:val="center"/>
              <w:rPr>
                <w:rFonts w:ascii="Times New Roman" w:hAnsi="Times New Roman" w:eastAsia="仿宋_GB2312"/>
                <w:sz w:val="24"/>
              </w:rPr>
            </w:pPr>
          </w:p>
        </w:tc>
        <w:tc>
          <w:tcPr>
            <w:tcW w:w="847" w:type="pct"/>
            <w:vAlign w:val="center"/>
          </w:tcPr>
          <w:p>
            <w:pPr>
              <w:snapToGrid w:val="0"/>
              <w:spacing w:line="320" w:lineRule="exact"/>
              <w:jc w:val="center"/>
              <w:rPr>
                <w:rFonts w:ascii="Times New Roman" w:hAnsi="Times New Roman" w:eastAsia="仿宋_GB2312"/>
                <w:sz w:val="24"/>
              </w:rPr>
            </w:pPr>
            <w:r>
              <w:rPr>
                <w:rFonts w:ascii="Times New Roman" w:hAnsi="Times New Roman" w:eastAsia="仿宋_GB2312"/>
                <w:sz w:val="24"/>
              </w:rPr>
              <w:t>项目负责人</w:t>
            </w:r>
          </w:p>
          <w:p>
            <w:pPr>
              <w:snapToGrid w:val="0"/>
              <w:spacing w:line="320" w:lineRule="exact"/>
              <w:jc w:val="center"/>
              <w:rPr>
                <w:rFonts w:ascii="Times New Roman" w:hAnsi="Times New Roman" w:eastAsia="仿宋_GB2312"/>
                <w:sz w:val="24"/>
              </w:rPr>
            </w:pPr>
            <w:r>
              <w:rPr>
                <w:rFonts w:ascii="Times New Roman" w:hAnsi="Times New Roman" w:eastAsia="仿宋_GB2312"/>
                <w:sz w:val="24"/>
              </w:rPr>
              <w:t>（盖注册章）</w:t>
            </w:r>
          </w:p>
        </w:tc>
        <w:tc>
          <w:tcPr>
            <w:tcW w:w="3667" w:type="pct"/>
            <w:gridSpan w:val="6"/>
            <w:vAlign w:val="center"/>
          </w:tcPr>
          <w:p>
            <w:pPr>
              <w:snapToGrid w:val="0"/>
              <w:spacing w:line="320" w:lineRule="exact"/>
              <w:jc w:val="center"/>
              <w:rPr>
                <w:rFonts w:ascii="Times New Roman" w:hAnsi="Times New Roman"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4" w:hRule="exact"/>
          <w:jc w:val="center"/>
        </w:trPr>
        <w:tc>
          <w:tcPr>
            <w:tcW w:w="486" w:type="pct"/>
            <w:vMerge w:val="continue"/>
            <w:vAlign w:val="center"/>
          </w:tcPr>
          <w:p>
            <w:pPr>
              <w:snapToGrid w:val="0"/>
              <w:jc w:val="center"/>
              <w:rPr>
                <w:rFonts w:ascii="Times New Roman" w:hAnsi="Times New Roman" w:eastAsia="仿宋_GB2312"/>
                <w:sz w:val="24"/>
              </w:rPr>
            </w:pPr>
          </w:p>
        </w:tc>
        <w:tc>
          <w:tcPr>
            <w:tcW w:w="847" w:type="pct"/>
            <w:vAlign w:val="center"/>
          </w:tcPr>
          <w:p>
            <w:pPr>
              <w:snapToGrid w:val="0"/>
              <w:spacing w:line="320" w:lineRule="exact"/>
              <w:jc w:val="center"/>
              <w:rPr>
                <w:rFonts w:ascii="Times New Roman" w:hAnsi="Times New Roman" w:eastAsia="仿宋_GB2312"/>
                <w:sz w:val="24"/>
              </w:rPr>
            </w:pPr>
            <w:r>
              <w:rPr>
                <w:rFonts w:ascii="Times New Roman" w:hAnsi="Times New Roman" w:eastAsia="仿宋_GB2312"/>
                <w:sz w:val="24"/>
              </w:rPr>
              <w:t>项目名称</w:t>
            </w:r>
          </w:p>
        </w:tc>
        <w:tc>
          <w:tcPr>
            <w:tcW w:w="2043" w:type="pct"/>
            <w:gridSpan w:val="4"/>
            <w:vAlign w:val="center"/>
          </w:tcPr>
          <w:p>
            <w:pPr>
              <w:snapToGrid w:val="0"/>
              <w:spacing w:line="320" w:lineRule="exact"/>
              <w:jc w:val="center"/>
              <w:rPr>
                <w:rFonts w:ascii="Times New Roman" w:hAnsi="Times New Roman" w:eastAsia="仿宋_GB2312"/>
                <w:sz w:val="24"/>
              </w:rPr>
            </w:pPr>
          </w:p>
        </w:tc>
        <w:tc>
          <w:tcPr>
            <w:tcW w:w="671" w:type="pct"/>
            <w:vAlign w:val="center"/>
          </w:tcPr>
          <w:p>
            <w:pPr>
              <w:snapToGrid w:val="0"/>
              <w:spacing w:line="320" w:lineRule="exact"/>
              <w:jc w:val="center"/>
              <w:rPr>
                <w:rFonts w:ascii="Times New Roman" w:hAnsi="Times New Roman" w:eastAsia="仿宋_GB2312"/>
                <w:sz w:val="24"/>
              </w:rPr>
            </w:pPr>
            <w:r>
              <w:rPr>
                <w:rFonts w:ascii="Times New Roman" w:hAnsi="Times New Roman" w:eastAsia="仿宋_GB2312"/>
                <w:sz w:val="24"/>
              </w:rPr>
              <w:t>子项</w:t>
            </w:r>
          </w:p>
        </w:tc>
        <w:tc>
          <w:tcPr>
            <w:tcW w:w="953" w:type="pct"/>
            <w:vAlign w:val="center"/>
          </w:tcPr>
          <w:p>
            <w:pPr>
              <w:snapToGrid w:val="0"/>
              <w:spacing w:line="320" w:lineRule="exact"/>
              <w:jc w:val="center"/>
              <w:rPr>
                <w:rFonts w:ascii="Times New Roman" w:hAnsi="Times New Roman"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0" w:hRule="exact"/>
          <w:jc w:val="center"/>
        </w:trPr>
        <w:tc>
          <w:tcPr>
            <w:tcW w:w="486" w:type="pct"/>
            <w:vMerge w:val="continue"/>
            <w:vAlign w:val="center"/>
          </w:tcPr>
          <w:p>
            <w:pPr>
              <w:snapToGrid w:val="0"/>
              <w:jc w:val="center"/>
              <w:rPr>
                <w:rFonts w:ascii="Times New Roman" w:hAnsi="Times New Roman" w:eastAsia="仿宋_GB2312"/>
                <w:sz w:val="24"/>
              </w:rPr>
            </w:pPr>
          </w:p>
        </w:tc>
        <w:tc>
          <w:tcPr>
            <w:tcW w:w="847" w:type="pct"/>
            <w:vAlign w:val="center"/>
          </w:tcPr>
          <w:p>
            <w:pPr>
              <w:snapToGrid w:val="0"/>
              <w:spacing w:line="320" w:lineRule="exact"/>
              <w:jc w:val="center"/>
              <w:rPr>
                <w:rFonts w:ascii="Times New Roman" w:hAnsi="Times New Roman" w:eastAsia="仿宋_GB2312"/>
                <w:sz w:val="24"/>
              </w:rPr>
            </w:pPr>
            <w:r>
              <w:rPr>
                <w:rFonts w:ascii="Times New Roman" w:hAnsi="Times New Roman" w:eastAsia="仿宋_GB2312"/>
                <w:sz w:val="24"/>
              </w:rPr>
              <w:t>建设地点</w:t>
            </w:r>
          </w:p>
        </w:tc>
        <w:tc>
          <w:tcPr>
            <w:tcW w:w="2043" w:type="pct"/>
            <w:gridSpan w:val="4"/>
            <w:vAlign w:val="center"/>
          </w:tcPr>
          <w:p>
            <w:pPr>
              <w:snapToGrid w:val="0"/>
              <w:spacing w:line="320" w:lineRule="exact"/>
              <w:jc w:val="center"/>
              <w:rPr>
                <w:rFonts w:ascii="Times New Roman" w:hAnsi="Times New Roman" w:eastAsia="仿宋_GB2312"/>
                <w:sz w:val="24"/>
              </w:rPr>
            </w:pPr>
          </w:p>
        </w:tc>
        <w:tc>
          <w:tcPr>
            <w:tcW w:w="671" w:type="pct"/>
            <w:vAlign w:val="center"/>
          </w:tcPr>
          <w:p>
            <w:pPr>
              <w:snapToGrid w:val="0"/>
              <w:spacing w:line="320" w:lineRule="exact"/>
              <w:jc w:val="center"/>
              <w:rPr>
                <w:rFonts w:ascii="Times New Roman" w:hAnsi="Times New Roman" w:eastAsia="仿宋_GB2312"/>
                <w:sz w:val="24"/>
              </w:rPr>
            </w:pPr>
            <w:r>
              <w:rPr>
                <w:rFonts w:ascii="Times New Roman" w:hAnsi="Times New Roman" w:eastAsia="仿宋_GB2312"/>
                <w:sz w:val="24"/>
              </w:rPr>
              <w:t>气候分区</w:t>
            </w:r>
          </w:p>
        </w:tc>
        <w:tc>
          <w:tcPr>
            <w:tcW w:w="953" w:type="pct"/>
            <w:vAlign w:val="center"/>
          </w:tcPr>
          <w:p>
            <w:pPr>
              <w:snapToGrid w:val="0"/>
              <w:spacing w:line="320" w:lineRule="exact"/>
              <w:jc w:val="center"/>
              <w:rPr>
                <w:rFonts w:ascii="Times New Roman" w:hAnsi="Times New Roman"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7" w:hRule="exact"/>
          <w:jc w:val="center"/>
        </w:trPr>
        <w:tc>
          <w:tcPr>
            <w:tcW w:w="486" w:type="pct"/>
            <w:vMerge w:val="continue"/>
            <w:vAlign w:val="center"/>
          </w:tcPr>
          <w:p>
            <w:pPr>
              <w:snapToGrid w:val="0"/>
              <w:jc w:val="center"/>
              <w:rPr>
                <w:rFonts w:ascii="Times New Roman" w:hAnsi="Times New Roman" w:eastAsia="仿宋_GB2312"/>
                <w:sz w:val="24"/>
              </w:rPr>
            </w:pPr>
          </w:p>
        </w:tc>
        <w:tc>
          <w:tcPr>
            <w:tcW w:w="847" w:type="pct"/>
            <w:vAlign w:val="center"/>
          </w:tcPr>
          <w:p>
            <w:pPr>
              <w:snapToGrid w:val="0"/>
              <w:spacing w:line="320" w:lineRule="exact"/>
              <w:jc w:val="center"/>
              <w:rPr>
                <w:rFonts w:ascii="Times New Roman" w:hAnsi="Times New Roman" w:eastAsia="仿宋_GB2312"/>
                <w:sz w:val="24"/>
              </w:rPr>
            </w:pPr>
            <w:r>
              <w:rPr>
                <w:rFonts w:ascii="Times New Roman" w:hAnsi="Times New Roman" w:eastAsia="仿宋_GB2312"/>
                <w:sz w:val="24"/>
              </w:rPr>
              <w:t>建筑节能</w:t>
            </w:r>
          </w:p>
          <w:p>
            <w:pPr>
              <w:snapToGrid w:val="0"/>
              <w:spacing w:line="320" w:lineRule="exact"/>
              <w:jc w:val="center"/>
              <w:rPr>
                <w:rFonts w:ascii="Times New Roman" w:hAnsi="Times New Roman" w:eastAsia="仿宋_GB2312"/>
                <w:sz w:val="24"/>
              </w:rPr>
            </w:pPr>
            <w:r>
              <w:rPr>
                <w:rFonts w:ascii="Times New Roman" w:hAnsi="Times New Roman" w:eastAsia="仿宋_GB2312"/>
                <w:sz w:val="24"/>
              </w:rPr>
              <w:t>类别</w:t>
            </w:r>
          </w:p>
        </w:tc>
        <w:tc>
          <w:tcPr>
            <w:tcW w:w="3667" w:type="pct"/>
            <w:gridSpan w:val="6"/>
            <w:vAlign w:val="center"/>
          </w:tcPr>
          <w:p>
            <w:pPr>
              <w:snapToGrid w:val="0"/>
              <w:spacing w:line="320" w:lineRule="exact"/>
              <w:jc w:val="center"/>
              <w:rPr>
                <w:rFonts w:ascii="Times New Roman" w:hAnsi="Times New Roman" w:eastAsia="仿宋_GB2312"/>
                <w:sz w:val="24"/>
              </w:rPr>
            </w:pPr>
            <w:r>
              <w:rPr>
                <w:rFonts w:ascii="Times New Roman" w:hAnsi="Times New Roman" w:eastAsia="仿宋_GB2312"/>
                <w:sz w:val="24"/>
              </w:rPr>
              <w:t>□甲类建筑     □乙类建筑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7" w:hRule="exact"/>
          <w:jc w:val="center"/>
        </w:trPr>
        <w:tc>
          <w:tcPr>
            <w:tcW w:w="486" w:type="pct"/>
            <w:vMerge w:val="continue"/>
            <w:vAlign w:val="center"/>
          </w:tcPr>
          <w:p>
            <w:pPr>
              <w:snapToGrid w:val="0"/>
              <w:jc w:val="center"/>
              <w:rPr>
                <w:rFonts w:ascii="Times New Roman" w:hAnsi="Times New Roman" w:eastAsia="仿宋_GB2312"/>
                <w:sz w:val="24"/>
              </w:rPr>
            </w:pPr>
          </w:p>
        </w:tc>
        <w:tc>
          <w:tcPr>
            <w:tcW w:w="847" w:type="pct"/>
            <w:vAlign w:val="center"/>
          </w:tcPr>
          <w:p>
            <w:pPr>
              <w:snapToGrid w:val="0"/>
              <w:spacing w:line="320" w:lineRule="exact"/>
              <w:jc w:val="center"/>
              <w:rPr>
                <w:rFonts w:ascii="Times New Roman" w:hAnsi="Times New Roman" w:eastAsia="仿宋_GB2312"/>
                <w:sz w:val="24"/>
              </w:rPr>
            </w:pPr>
            <w:r>
              <w:rPr>
                <w:rFonts w:ascii="Times New Roman" w:hAnsi="Times New Roman" w:eastAsia="仿宋_GB2312"/>
                <w:sz w:val="24"/>
              </w:rPr>
              <w:t>节能水平</w:t>
            </w:r>
          </w:p>
        </w:tc>
        <w:tc>
          <w:tcPr>
            <w:tcW w:w="3667" w:type="pct"/>
            <w:gridSpan w:val="6"/>
            <w:vAlign w:val="center"/>
          </w:tcPr>
          <w:p>
            <w:pPr>
              <w:snapToGrid w:val="0"/>
              <w:spacing w:line="320" w:lineRule="exact"/>
              <w:jc w:val="center"/>
              <w:rPr>
                <w:rFonts w:ascii="Times New Roman" w:hAnsi="Times New Roman" w:eastAsia="仿宋_GB2312"/>
                <w:sz w:val="24"/>
              </w:rPr>
            </w:pPr>
            <w:r>
              <w:rPr>
                <w:rFonts w:ascii="Times New Roman" w:hAnsi="Times New Roman" w:eastAsia="仿宋_GB2312"/>
                <w:sz w:val="24"/>
              </w:rPr>
              <w:t>□65%        □更高（）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8" w:hRule="exact"/>
          <w:jc w:val="center"/>
        </w:trPr>
        <w:tc>
          <w:tcPr>
            <w:tcW w:w="486" w:type="pct"/>
            <w:vMerge w:val="continue"/>
            <w:vAlign w:val="center"/>
          </w:tcPr>
          <w:p>
            <w:pPr>
              <w:snapToGrid w:val="0"/>
              <w:jc w:val="center"/>
              <w:rPr>
                <w:rFonts w:ascii="Times New Roman" w:hAnsi="Times New Roman" w:eastAsia="仿宋_GB2312"/>
                <w:sz w:val="24"/>
              </w:rPr>
            </w:pPr>
          </w:p>
        </w:tc>
        <w:tc>
          <w:tcPr>
            <w:tcW w:w="847" w:type="pct"/>
            <w:vAlign w:val="center"/>
          </w:tcPr>
          <w:p>
            <w:pPr>
              <w:snapToGrid w:val="0"/>
              <w:spacing w:line="320" w:lineRule="exact"/>
              <w:jc w:val="center"/>
              <w:rPr>
                <w:rFonts w:ascii="Times New Roman" w:hAnsi="Times New Roman" w:eastAsia="仿宋_GB2312"/>
                <w:sz w:val="24"/>
              </w:rPr>
            </w:pPr>
            <w:r>
              <w:rPr>
                <w:rFonts w:ascii="Times New Roman" w:hAnsi="Times New Roman" w:eastAsia="仿宋_GB2312"/>
                <w:sz w:val="24"/>
              </w:rPr>
              <w:t>绿色建筑</w:t>
            </w:r>
          </w:p>
          <w:p>
            <w:pPr>
              <w:snapToGrid w:val="0"/>
              <w:spacing w:line="320" w:lineRule="exact"/>
              <w:jc w:val="center"/>
              <w:rPr>
                <w:rFonts w:ascii="Times New Roman" w:hAnsi="Times New Roman" w:eastAsia="仿宋_GB2312"/>
                <w:sz w:val="24"/>
              </w:rPr>
            </w:pPr>
            <w:r>
              <w:rPr>
                <w:rFonts w:ascii="Times New Roman" w:hAnsi="Times New Roman" w:eastAsia="仿宋_GB2312"/>
                <w:sz w:val="24"/>
              </w:rPr>
              <w:t>星级目标</w:t>
            </w:r>
          </w:p>
        </w:tc>
        <w:tc>
          <w:tcPr>
            <w:tcW w:w="3667" w:type="pct"/>
            <w:gridSpan w:val="6"/>
            <w:vAlign w:val="center"/>
          </w:tcPr>
          <w:p>
            <w:pPr>
              <w:snapToGrid w:val="0"/>
              <w:spacing w:line="320" w:lineRule="exact"/>
              <w:jc w:val="center"/>
              <w:rPr>
                <w:rFonts w:ascii="Times New Roman" w:hAnsi="Times New Roman" w:eastAsia="仿宋_GB2312"/>
                <w:sz w:val="24"/>
              </w:rPr>
            </w:pPr>
            <w:r>
              <w:rPr>
                <w:rFonts w:ascii="Times New Roman" w:hAnsi="Times New Roman" w:eastAsia="仿宋_GB2312"/>
                <w:sz w:val="24"/>
              </w:rPr>
              <w:t>□一星级     □二星级     □三星级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8" w:hRule="exact"/>
          <w:jc w:val="center"/>
        </w:trPr>
        <w:tc>
          <w:tcPr>
            <w:tcW w:w="486" w:type="pct"/>
            <w:vMerge w:val="continue"/>
            <w:vAlign w:val="center"/>
          </w:tcPr>
          <w:p>
            <w:pPr>
              <w:snapToGrid w:val="0"/>
              <w:jc w:val="center"/>
              <w:rPr>
                <w:rFonts w:ascii="Times New Roman" w:hAnsi="Times New Roman" w:eastAsia="仿宋_GB2312"/>
                <w:sz w:val="24"/>
              </w:rPr>
            </w:pPr>
          </w:p>
        </w:tc>
        <w:tc>
          <w:tcPr>
            <w:tcW w:w="847" w:type="pct"/>
            <w:vAlign w:val="center"/>
          </w:tcPr>
          <w:p>
            <w:pPr>
              <w:snapToGrid w:val="0"/>
              <w:spacing w:line="320" w:lineRule="exact"/>
              <w:jc w:val="center"/>
              <w:rPr>
                <w:rFonts w:ascii="Times New Roman" w:hAnsi="Times New Roman" w:eastAsia="仿宋_GB2312"/>
                <w:sz w:val="24"/>
              </w:rPr>
            </w:pPr>
            <w:r>
              <w:rPr>
                <w:rFonts w:ascii="Times New Roman" w:hAnsi="Times New Roman" w:eastAsia="仿宋_GB2312"/>
                <w:sz w:val="24"/>
              </w:rPr>
              <w:t>可再生能源利用情况</w:t>
            </w:r>
          </w:p>
        </w:tc>
        <w:tc>
          <w:tcPr>
            <w:tcW w:w="3667" w:type="pct"/>
            <w:gridSpan w:val="6"/>
            <w:vAlign w:val="center"/>
          </w:tcPr>
          <w:p>
            <w:pPr>
              <w:snapToGrid w:val="0"/>
              <w:spacing w:line="320" w:lineRule="exact"/>
              <w:jc w:val="center"/>
              <w:rPr>
                <w:rFonts w:ascii="Times New Roman" w:hAnsi="Times New Roman"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1" w:hRule="exact"/>
          <w:jc w:val="center"/>
        </w:trPr>
        <w:tc>
          <w:tcPr>
            <w:tcW w:w="486" w:type="pct"/>
            <w:vMerge w:val="continue"/>
            <w:vAlign w:val="center"/>
          </w:tcPr>
          <w:p>
            <w:pPr>
              <w:snapToGrid w:val="0"/>
              <w:jc w:val="center"/>
              <w:rPr>
                <w:rFonts w:ascii="Times New Roman" w:hAnsi="Times New Roman" w:eastAsia="仿宋_GB2312"/>
                <w:sz w:val="24"/>
              </w:rPr>
            </w:pPr>
          </w:p>
        </w:tc>
        <w:tc>
          <w:tcPr>
            <w:tcW w:w="847" w:type="pct"/>
            <w:vAlign w:val="center"/>
          </w:tcPr>
          <w:p>
            <w:pPr>
              <w:snapToGrid w:val="0"/>
              <w:spacing w:line="320" w:lineRule="exact"/>
              <w:jc w:val="center"/>
              <w:rPr>
                <w:rFonts w:ascii="Times New Roman" w:hAnsi="Times New Roman" w:eastAsia="仿宋_GB2312"/>
                <w:sz w:val="24"/>
              </w:rPr>
            </w:pPr>
            <w:r>
              <w:rPr>
                <w:rFonts w:ascii="Times New Roman" w:hAnsi="Times New Roman" w:eastAsia="仿宋_GB2312"/>
                <w:sz w:val="24"/>
              </w:rPr>
              <w:t>建筑面积</w:t>
            </w:r>
          </w:p>
        </w:tc>
        <w:tc>
          <w:tcPr>
            <w:tcW w:w="1701" w:type="pct"/>
            <w:gridSpan w:val="3"/>
            <w:vAlign w:val="center"/>
          </w:tcPr>
          <w:p>
            <w:pPr>
              <w:snapToGrid w:val="0"/>
              <w:spacing w:line="320" w:lineRule="exact"/>
              <w:jc w:val="center"/>
              <w:rPr>
                <w:rFonts w:ascii="Times New Roman" w:hAnsi="Times New Roman" w:eastAsia="仿宋_GB2312"/>
                <w:sz w:val="24"/>
              </w:rPr>
            </w:pPr>
          </w:p>
        </w:tc>
        <w:tc>
          <w:tcPr>
            <w:tcW w:w="1013" w:type="pct"/>
            <w:gridSpan w:val="2"/>
            <w:vAlign w:val="center"/>
          </w:tcPr>
          <w:p>
            <w:pPr>
              <w:snapToGrid w:val="0"/>
              <w:spacing w:line="320" w:lineRule="exact"/>
              <w:jc w:val="center"/>
              <w:rPr>
                <w:rFonts w:ascii="Times New Roman" w:hAnsi="Times New Roman" w:eastAsia="仿宋_GB2312"/>
                <w:sz w:val="24"/>
              </w:rPr>
            </w:pPr>
            <w:r>
              <w:rPr>
                <w:rFonts w:ascii="Times New Roman" w:hAnsi="Times New Roman" w:eastAsia="仿宋_GB2312"/>
                <w:sz w:val="24"/>
              </w:rPr>
              <w:t>建筑高度</w:t>
            </w:r>
          </w:p>
        </w:tc>
        <w:tc>
          <w:tcPr>
            <w:tcW w:w="953" w:type="pct"/>
            <w:vAlign w:val="center"/>
          </w:tcPr>
          <w:p>
            <w:pPr>
              <w:snapToGrid w:val="0"/>
              <w:spacing w:line="320" w:lineRule="exact"/>
              <w:jc w:val="center"/>
              <w:rPr>
                <w:rFonts w:ascii="Times New Roman" w:hAnsi="Times New Roman"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4" w:hRule="exact"/>
          <w:jc w:val="center"/>
        </w:trPr>
        <w:tc>
          <w:tcPr>
            <w:tcW w:w="486" w:type="pct"/>
            <w:vMerge w:val="continue"/>
            <w:vAlign w:val="center"/>
          </w:tcPr>
          <w:p>
            <w:pPr>
              <w:snapToGrid w:val="0"/>
              <w:jc w:val="center"/>
              <w:rPr>
                <w:rFonts w:ascii="Times New Roman" w:hAnsi="Times New Roman" w:eastAsia="仿宋_GB2312"/>
                <w:sz w:val="24"/>
              </w:rPr>
            </w:pPr>
          </w:p>
        </w:tc>
        <w:tc>
          <w:tcPr>
            <w:tcW w:w="847" w:type="pct"/>
            <w:vAlign w:val="center"/>
          </w:tcPr>
          <w:p>
            <w:pPr>
              <w:snapToGrid w:val="0"/>
              <w:spacing w:line="320" w:lineRule="exact"/>
              <w:jc w:val="center"/>
              <w:rPr>
                <w:rFonts w:ascii="Times New Roman" w:hAnsi="Times New Roman" w:eastAsia="仿宋_GB2312"/>
                <w:sz w:val="24"/>
              </w:rPr>
            </w:pPr>
            <w:r>
              <w:rPr>
                <w:rFonts w:ascii="Times New Roman" w:hAnsi="Times New Roman" w:eastAsia="仿宋_GB2312"/>
                <w:sz w:val="24"/>
              </w:rPr>
              <w:t>建筑层数</w:t>
            </w:r>
          </w:p>
        </w:tc>
        <w:tc>
          <w:tcPr>
            <w:tcW w:w="1701" w:type="pct"/>
            <w:gridSpan w:val="3"/>
            <w:vAlign w:val="center"/>
          </w:tcPr>
          <w:p>
            <w:pPr>
              <w:snapToGrid w:val="0"/>
              <w:spacing w:line="320" w:lineRule="exact"/>
              <w:jc w:val="center"/>
              <w:rPr>
                <w:rFonts w:ascii="Times New Roman" w:hAnsi="Times New Roman" w:eastAsia="仿宋_GB2312"/>
                <w:sz w:val="24"/>
              </w:rPr>
            </w:pPr>
          </w:p>
        </w:tc>
        <w:tc>
          <w:tcPr>
            <w:tcW w:w="1013" w:type="pct"/>
            <w:gridSpan w:val="2"/>
            <w:vAlign w:val="center"/>
          </w:tcPr>
          <w:p>
            <w:pPr>
              <w:snapToGrid w:val="0"/>
              <w:spacing w:line="320" w:lineRule="exact"/>
              <w:jc w:val="center"/>
              <w:rPr>
                <w:rFonts w:ascii="Times New Roman" w:hAnsi="Times New Roman" w:eastAsia="仿宋_GB2312"/>
                <w:sz w:val="24"/>
              </w:rPr>
            </w:pPr>
            <w:r>
              <w:rPr>
                <w:rFonts w:ascii="Times New Roman" w:hAnsi="Times New Roman" w:eastAsia="仿宋_GB2312"/>
                <w:sz w:val="24"/>
              </w:rPr>
              <w:t>结构体系</w:t>
            </w:r>
          </w:p>
        </w:tc>
        <w:tc>
          <w:tcPr>
            <w:tcW w:w="953" w:type="pct"/>
            <w:vAlign w:val="center"/>
          </w:tcPr>
          <w:p>
            <w:pPr>
              <w:snapToGrid w:val="0"/>
              <w:spacing w:line="320" w:lineRule="exact"/>
              <w:jc w:val="center"/>
              <w:rPr>
                <w:rFonts w:ascii="Times New Roman" w:hAnsi="Times New Roman"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14" w:hRule="exact"/>
          <w:jc w:val="center"/>
        </w:trPr>
        <w:tc>
          <w:tcPr>
            <w:tcW w:w="486" w:type="pct"/>
            <w:tcBorders>
              <w:bottom w:val="single" w:color="auto" w:sz="8" w:space="0"/>
            </w:tcBorders>
            <w:vAlign w:val="center"/>
          </w:tcPr>
          <w:p>
            <w:pPr>
              <w:snapToGrid w:val="0"/>
              <w:jc w:val="center"/>
              <w:rPr>
                <w:rFonts w:ascii="Times New Roman" w:hAnsi="Times New Roman" w:eastAsia="仿宋_GB2312"/>
                <w:sz w:val="24"/>
              </w:rPr>
            </w:pPr>
            <w:r>
              <w:rPr>
                <w:rFonts w:ascii="Times New Roman" w:hAnsi="Times New Roman" w:eastAsia="仿宋_GB2312"/>
                <w:sz w:val="24"/>
              </w:rPr>
              <w:t>附件</w:t>
            </w:r>
          </w:p>
          <w:p>
            <w:pPr>
              <w:snapToGrid w:val="0"/>
              <w:jc w:val="center"/>
              <w:rPr>
                <w:rFonts w:ascii="Times New Roman" w:hAnsi="Times New Roman" w:eastAsia="仿宋_GB2312"/>
                <w:sz w:val="24"/>
              </w:rPr>
            </w:pPr>
            <w:r>
              <w:rPr>
                <w:rFonts w:ascii="Times New Roman" w:hAnsi="Times New Roman" w:eastAsia="仿宋_GB2312"/>
                <w:sz w:val="24"/>
              </w:rPr>
              <w:t>资料</w:t>
            </w:r>
          </w:p>
        </w:tc>
        <w:tc>
          <w:tcPr>
            <w:tcW w:w="4514" w:type="pct"/>
            <w:gridSpan w:val="7"/>
            <w:tcBorders>
              <w:bottom w:val="single" w:color="auto" w:sz="8" w:space="0"/>
            </w:tcBorders>
            <w:vAlign w:val="center"/>
          </w:tcPr>
          <w:p>
            <w:pPr>
              <w:pStyle w:val="15"/>
              <w:snapToGrid w:val="0"/>
              <w:spacing w:line="320" w:lineRule="exact"/>
              <w:ind w:firstLine="0" w:firstLineChars="0"/>
              <w:rPr>
                <w:rFonts w:ascii="Times New Roman" w:hAnsi="Times New Roman" w:eastAsia="仿宋_GB2312"/>
                <w:sz w:val="24"/>
                <w:szCs w:val="24"/>
              </w:rPr>
            </w:pPr>
            <w:r>
              <w:rPr>
                <w:rFonts w:ascii="Times New Roman" w:hAnsi="Times New Roman" w:eastAsia="仿宋_GB2312"/>
                <w:sz w:val="24"/>
                <w:szCs w:val="24"/>
              </w:rPr>
              <w:t>1</w:t>
            </w:r>
            <w:r>
              <w:rPr>
                <w:rFonts w:hint="eastAsia" w:ascii="Times New Roman" w:hAnsi="Times New Roman" w:eastAsia="仿宋_GB2312"/>
                <w:sz w:val="24"/>
                <w:szCs w:val="24"/>
              </w:rPr>
              <w:t>.</w:t>
            </w:r>
            <w:r>
              <w:rPr>
                <w:rFonts w:ascii="Times New Roman" w:hAnsi="Times New Roman" w:eastAsia="仿宋_GB2312"/>
                <w:sz w:val="24"/>
                <w:szCs w:val="24"/>
              </w:rPr>
              <w:t>建设项目规划方案设计及相关批文。</w:t>
            </w:r>
          </w:p>
          <w:p>
            <w:pPr>
              <w:pStyle w:val="15"/>
              <w:snapToGrid w:val="0"/>
              <w:spacing w:line="320" w:lineRule="exact"/>
              <w:ind w:firstLine="0" w:firstLineChars="0"/>
              <w:jc w:val="center"/>
              <w:rPr>
                <w:rFonts w:ascii="Times New Roman" w:hAnsi="Times New Roman" w:eastAsia="仿宋_GB2312"/>
                <w:sz w:val="24"/>
                <w:szCs w:val="24"/>
              </w:rPr>
            </w:pPr>
            <w:r>
              <w:rPr>
                <w:rFonts w:ascii="Times New Roman" w:hAnsi="Times New Roman" w:eastAsia="仿宋_GB2312"/>
                <w:sz w:val="24"/>
                <w:szCs w:val="24"/>
              </w:rPr>
              <w:t>2</w:t>
            </w:r>
            <w:r>
              <w:rPr>
                <w:rFonts w:hint="eastAsia" w:ascii="Times New Roman" w:hAnsi="Times New Roman" w:eastAsia="仿宋_GB2312"/>
                <w:sz w:val="24"/>
                <w:szCs w:val="24"/>
              </w:rPr>
              <w:t>.</w:t>
            </w:r>
            <w:r>
              <w:rPr>
                <w:rFonts w:ascii="Times New Roman" w:hAnsi="Times New Roman" w:eastAsia="仿宋_GB2312"/>
                <w:sz w:val="24"/>
                <w:szCs w:val="24"/>
              </w:rPr>
              <w:t>二星级以上的绿色建筑（2万平方米以上的公共建筑）应提交以下材料：</w:t>
            </w:r>
            <w:r>
              <w:rPr>
                <w:rFonts w:hint="eastAsia" w:ascii="宋体" w:hAnsi="宋体" w:cs="宋体"/>
                <w:sz w:val="24"/>
                <w:szCs w:val="24"/>
              </w:rPr>
              <w:t>①</w:t>
            </w:r>
            <w:r>
              <w:rPr>
                <w:rFonts w:ascii="Times New Roman" w:hAnsi="Times New Roman" w:eastAsia="仿宋_GB2312"/>
                <w:sz w:val="24"/>
                <w:szCs w:val="24"/>
              </w:rPr>
              <w:t>项目建筑设计方案绿色设计专项说明文本；</w:t>
            </w:r>
            <w:r>
              <w:rPr>
                <w:rFonts w:hint="eastAsia" w:ascii="宋体" w:hAnsi="宋体" w:cs="宋体"/>
                <w:sz w:val="24"/>
                <w:szCs w:val="24"/>
              </w:rPr>
              <w:t>②</w:t>
            </w:r>
            <w:r>
              <w:rPr>
                <w:rFonts w:ascii="Times New Roman" w:hAnsi="Times New Roman" w:eastAsia="仿宋_GB2312"/>
                <w:sz w:val="24"/>
                <w:szCs w:val="24"/>
              </w:rPr>
              <w:t>场地区位图、总平面图、建筑的平、立、剖面图；</w:t>
            </w:r>
            <w:r>
              <w:rPr>
                <w:rFonts w:hint="eastAsia" w:ascii="宋体" w:hAnsi="宋体" w:cs="宋体"/>
                <w:sz w:val="24"/>
                <w:szCs w:val="24"/>
              </w:rPr>
              <w:t>③</w:t>
            </w:r>
            <w:r>
              <w:rPr>
                <w:rFonts w:ascii="Times New Roman" w:hAnsi="Times New Roman" w:eastAsia="仿宋_GB2312"/>
                <w:sz w:val="24"/>
                <w:szCs w:val="24"/>
              </w:rPr>
              <w:t>对有日照要求的建筑及项目周边存在有日照要求的建筑应提供日照分析报</w:t>
            </w:r>
          </w:p>
          <w:p>
            <w:pPr>
              <w:pStyle w:val="15"/>
              <w:snapToGrid w:val="0"/>
              <w:spacing w:line="320" w:lineRule="exact"/>
              <w:ind w:firstLine="0" w:firstLineChars="0"/>
              <w:rPr>
                <w:rFonts w:ascii="Times New Roman" w:hAnsi="Times New Roman" w:eastAsia="仿宋_GB2312"/>
                <w:sz w:val="24"/>
                <w:szCs w:val="24"/>
              </w:rPr>
            </w:pPr>
            <w:r>
              <w:rPr>
                <w:rFonts w:ascii="Times New Roman" w:hAnsi="Times New Roman" w:eastAsia="仿宋_GB2312"/>
                <w:sz w:val="24"/>
                <w:szCs w:val="24"/>
              </w:rPr>
              <w:t>告；</w:t>
            </w:r>
            <w:r>
              <w:rPr>
                <w:rFonts w:hint="eastAsia" w:ascii="宋体" w:hAnsi="宋体" w:cs="宋体"/>
                <w:sz w:val="24"/>
                <w:szCs w:val="24"/>
              </w:rPr>
              <w:t>④</w:t>
            </w:r>
            <w:r>
              <w:rPr>
                <w:rFonts w:ascii="Times New Roman" w:hAnsi="Times New Roman" w:eastAsia="仿宋_GB2312"/>
                <w:sz w:val="24"/>
                <w:szCs w:val="24"/>
              </w:rPr>
              <w:t>住宅小区或组团，应提供风环境模拟计算报告。</w:t>
            </w:r>
          </w:p>
        </w:tc>
      </w:tr>
    </w:tbl>
    <w:p>
      <w:pPr>
        <w:rPr>
          <w:rFonts w:eastAsia="仿宋"/>
          <w:sz w:val="24"/>
        </w:rPr>
        <w:sectPr>
          <w:footerReference r:id="rId7" w:type="default"/>
          <w:pgSz w:w="11906" w:h="16838"/>
          <w:pgMar w:top="1418" w:right="1418" w:bottom="1474" w:left="1474" w:header="851" w:footer="992" w:gutter="0"/>
          <w:pgNumType w:fmt="numberInDash"/>
          <w:cols w:space="720" w:num="1"/>
          <w:docGrid w:type="lines" w:linePitch="312" w:charSpace="0"/>
        </w:sectPr>
      </w:pPr>
    </w:p>
    <w:tbl>
      <w:tblPr>
        <w:tblStyle w:val="8"/>
        <w:tblW w:w="4797"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85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909" w:hRule="atLeast"/>
          <w:jc w:val="center"/>
        </w:trPr>
        <w:tc>
          <w:tcPr>
            <w:tcW w:w="5000" w:type="pct"/>
            <w:tcBorders>
              <w:top w:val="single" w:color="auto" w:sz="8" w:space="0"/>
            </w:tcBorders>
            <w:vAlign w:val="center"/>
          </w:tcPr>
          <w:p>
            <w:pPr>
              <w:snapToGrid w:val="0"/>
              <w:jc w:val="center"/>
              <w:rPr>
                <w:rFonts w:ascii="Times New Roman" w:hAnsi="Times New Roman" w:eastAsia="黑体"/>
                <w:sz w:val="30"/>
                <w:szCs w:val="30"/>
              </w:rPr>
            </w:pPr>
            <w:r>
              <w:rPr>
                <w:rFonts w:ascii="Times New Roman" w:hAnsi="黑体" w:eastAsia="黑体"/>
                <w:sz w:val="30"/>
                <w:szCs w:val="30"/>
              </w:rPr>
              <w:t>二、绿色设计审查意见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51" w:hRule="atLeast"/>
          <w:jc w:val="center"/>
        </w:trPr>
        <w:tc>
          <w:tcPr>
            <w:tcW w:w="5000" w:type="pct"/>
            <w:tcBorders>
              <w:bottom w:val="single" w:color="auto" w:sz="8" w:space="0"/>
            </w:tcBorders>
            <w:vAlign w:val="center"/>
          </w:tcPr>
          <w:p>
            <w:pPr>
              <w:spacing w:line="360" w:lineRule="auto"/>
              <w:rPr>
                <w:rFonts w:ascii="Times New Roman" w:hAnsi="Times New Roman" w:eastAsia="仿宋_GB2312"/>
                <w:sz w:val="24"/>
              </w:rPr>
            </w:pPr>
          </w:p>
          <w:p>
            <w:pPr>
              <w:spacing w:line="360" w:lineRule="auto"/>
              <w:rPr>
                <w:rFonts w:ascii="Times New Roman" w:hAnsi="Times New Roman" w:eastAsia="仿宋_GB2312"/>
                <w:sz w:val="24"/>
              </w:rPr>
            </w:pPr>
          </w:p>
          <w:p>
            <w:pPr>
              <w:spacing w:line="360" w:lineRule="auto"/>
              <w:rPr>
                <w:rFonts w:ascii="Times New Roman" w:hAnsi="Times New Roman" w:eastAsia="仿宋_GB2312"/>
                <w:sz w:val="24"/>
              </w:rPr>
            </w:pPr>
          </w:p>
          <w:p>
            <w:pPr>
              <w:spacing w:line="360" w:lineRule="auto"/>
              <w:rPr>
                <w:rFonts w:ascii="Times New Roman" w:hAnsi="Times New Roman" w:eastAsia="仿宋_GB2312"/>
                <w:sz w:val="24"/>
              </w:rPr>
            </w:pPr>
          </w:p>
          <w:p>
            <w:pPr>
              <w:spacing w:line="360" w:lineRule="auto"/>
              <w:rPr>
                <w:rFonts w:ascii="Times New Roman" w:hAnsi="Times New Roman" w:eastAsia="仿宋_GB2312"/>
                <w:sz w:val="24"/>
              </w:rPr>
            </w:pPr>
          </w:p>
          <w:p>
            <w:pPr>
              <w:spacing w:line="360" w:lineRule="auto"/>
              <w:rPr>
                <w:rFonts w:ascii="Times New Roman" w:hAnsi="Times New Roman" w:eastAsia="仿宋_GB2312"/>
                <w:sz w:val="24"/>
              </w:rPr>
            </w:pPr>
          </w:p>
          <w:p>
            <w:pPr>
              <w:spacing w:line="360" w:lineRule="auto"/>
              <w:rPr>
                <w:rFonts w:ascii="Times New Roman" w:hAnsi="Times New Roman" w:eastAsia="仿宋_GB2312"/>
                <w:sz w:val="24"/>
              </w:rPr>
            </w:pPr>
          </w:p>
          <w:p>
            <w:pPr>
              <w:spacing w:line="360" w:lineRule="auto"/>
              <w:rPr>
                <w:rFonts w:ascii="Times New Roman" w:hAnsi="Times New Roman" w:eastAsia="仿宋_GB2312"/>
                <w:sz w:val="24"/>
              </w:rPr>
            </w:pPr>
          </w:p>
          <w:p>
            <w:pPr>
              <w:spacing w:line="360" w:lineRule="auto"/>
              <w:rPr>
                <w:rFonts w:ascii="Times New Roman" w:hAnsi="Times New Roman" w:eastAsia="仿宋_GB2312"/>
                <w:sz w:val="24"/>
              </w:rPr>
            </w:pPr>
          </w:p>
          <w:p>
            <w:pPr>
              <w:spacing w:line="360" w:lineRule="auto"/>
              <w:rPr>
                <w:rFonts w:ascii="Times New Roman" w:hAnsi="Times New Roman" w:eastAsia="仿宋_GB2312"/>
                <w:sz w:val="24"/>
              </w:rPr>
            </w:pPr>
          </w:p>
          <w:p>
            <w:pPr>
              <w:spacing w:line="360" w:lineRule="auto"/>
              <w:rPr>
                <w:rFonts w:ascii="Times New Roman" w:hAnsi="Times New Roman" w:eastAsia="仿宋_GB2312"/>
                <w:sz w:val="24"/>
              </w:rPr>
            </w:pPr>
          </w:p>
          <w:p>
            <w:pPr>
              <w:spacing w:line="360" w:lineRule="auto"/>
              <w:rPr>
                <w:rFonts w:ascii="Times New Roman" w:hAnsi="Times New Roman" w:eastAsia="仿宋_GB2312"/>
                <w:sz w:val="24"/>
              </w:rPr>
            </w:pPr>
          </w:p>
          <w:p>
            <w:pPr>
              <w:spacing w:line="360" w:lineRule="auto"/>
              <w:rPr>
                <w:rFonts w:ascii="Times New Roman" w:hAnsi="Times New Roman" w:eastAsia="仿宋_GB2312"/>
                <w:sz w:val="24"/>
              </w:rPr>
            </w:pPr>
          </w:p>
          <w:p>
            <w:pPr>
              <w:spacing w:line="360" w:lineRule="auto"/>
              <w:rPr>
                <w:rFonts w:ascii="Times New Roman" w:hAnsi="Times New Roman" w:eastAsia="仿宋_GB2312"/>
                <w:sz w:val="24"/>
              </w:rPr>
            </w:pPr>
          </w:p>
          <w:p>
            <w:pPr>
              <w:spacing w:line="360" w:lineRule="auto"/>
              <w:rPr>
                <w:rFonts w:ascii="Times New Roman" w:hAnsi="Times New Roman" w:eastAsia="仿宋_GB2312"/>
                <w:sz w:val="24"/>
              </w:rPr>
            </w:pPr>
          </w:p>
          <w:p>
            <w:pPr>
              <w:spacing w:line="360" w:lineRule="auto"/>
              <w:rPr>
                <w:rFonts w:ascii="Times New Roman" w:hAnsi="Times New Roman" w:eastAsia="仿宋_GB2312"/>
                <w:sz w:val="24"/>
              </w:rPr>
            </w:pPr>
          </w:p>
          <w:p>
            <w:pPr>
              <w:spacing w:line="360" w:lineRule="auto"/>
              <w:rPr>
                <w:rFonts w:ascii="Times New Roman" w:hAnsi="Times New Roman" w:eastAsia="仿宋_GB2312"/>
                <w:sz w:val="24"/>
              </w:rPr>
            </w:pPr>
          </w:p>
          <w:p>
            <w:pPr>
              <w:spacing w:line="360" w:lineRule="auto"/>
              <w:ind w:firstLine="3720" w:firstLineChars="1550"/>
              <w:rPr>
                <w:rFonts w:ascii="Times New Roman" w:hAnsi="Times New Roman" w:eastAsia="仿宋_GB2312"/>
                <w:sz w:val="24"/>
              </w:rPr>
            </w:pPr>
            <w:r>
              <w:rPr>
                <w:rFonts w:ascii="Times New Roman" w:hAnsi="Times New Roman" w:eastAsia="仿宋_GB2312"/>
                <w:sz w:val="24"/>
              </w:rPr>
              <w:t>审查人员签名</w:t>
            </w:r>
            <w:r>
              <w:rPr>
                <w:rFonts w:hint="eastAsia" w:ascii="Times New Roman" w:hAnsi="Times New Roman" w:eastAsia="仿宋_GB2312"/>
                <w:sz w:val="24"/>
              </w:rPr>
              <w:t>：</w:t>
            </w:r>
          </w:p>
          <w:p>
            <w:pPr>
              <w:spacing w:line="360" w:lineRule="auto"/>
              <w:rPr>
                <w:rFonts w:ascii="Times New Roman" w:hAnsi="Times New Roman" w:eastAsia="仿宋_GB2312"/>
                <w:sz w:val="24"/>
              </w:rPr>
            </w:pPr>
          </w:p>
          <w:p>
            <w:pPr>
              <w:spacing w:line="360" w:lineRule="auto"/>
              <w:ind w:firstLine="6360" w:firstLineChars="2650"/>
              <w:rPr>
                <w:rFonts w:ascii="Times New Roman" w:hAnsi="Times New Roman" w:eastAsia="仿宋_GB2312"/>
                <w:sz w:val="24"/>
              </w:rPr>
            </w:pPr>
            <w:r>
              <w:rPr>
                <w:rFonts w:ascii="Times New Roman" w:hAnsi="Times New Roman" w:eastAsia="仿宋_GB2312"/>
                <w:sz w:val="24"/>
              </w:rPr>
              <w:t>（盖章）</w:t>
            </w:r>
          </w:p>
          <w:p>
            <w:pPr>
              <w:spacing w:line="360" w:lineRule="auto"/>
              <w:ind w:firstLine="6120" w:firstLineChars="2550"/>
              <w:rPr>
                <w:rFonts w:ascii="Times New Roman" w:hAnsi="Times New Roman" w:eastAsia="仿宋_GB2312"/>
                <w:sz w:val="24"/>
              </w:rPr>
            </w:pPr>
            <w:r>
              <w:rPr>
                <w:rFonts w:ascii="Times New Roman" w:hAnsi="Times New Roman" w:eastAsia="仿宋_GB2312"/>
                <w:sz w:val="24"/>
              </w:rPr>
              <w:t>年   月   日</w:t>
            </w:r>
          </w:p>
          <w:p>
            <w:pPr>
              <w:spacing w:line="360" w:lineRule="auto"/>
              <w:rPr>
                <w:rFonts w:ascii="Times New Roman" w:hAnsi="Times New Roman" w:eastAsia="仿宋_GB2312"/>
                <w:sz w:val="24"/>
              </w:rPr>
            </w:pPr>
          </w:p>
          <w:p>
            <w:pPr>
              <w:spacing w:line="360" w:lineRule="auto"/>
              <w:rPr>
                <w:rFonts w:ascii="Times New Roman" w:hAnsi="Times New Roman" w:eastAsia="仿宋_GB2312"/>
                <w:sz w:val="24"/>
              </w:rPr>
            </w:pPr>
          </w:p>
          <w:p>
            <w:pPr>
              <w:spacing w:line="360" w:lineRule="auto"/>
              <w:rPr>
                <w:rFonts w:ascii="Times New Roman" w:hAnsi="Times New Roman" w:eastAsia="仿宋_GB2312"/>
                <w:sz w:val="24"/>
              </w:rPr>
            </w:pPr>
          </w:p>
          <w:p>
            <w:pPr>
              <w:spacing w:line="360" w:lineRule="auto"/>
              <w:rPr>
                <w:rFonts w:ascii="Times New Roman" w:hAnsi="Times New Roman" w:eastAsia="仿宋_GB2312"/>
                <w:sz w:val="24"/>
              </w:rPr>
            </w:pPr>
          </w:p>
          <w:p>
            <w:pPr>
              <w:spacing w:line="360" w:lineRule="auto"/>
              <w:ind w:firstLine="5880" w:firstLineChars="2450"/>
              <w:rPr>
                <w:rFonts w:eastAsia="仿宋"/>
                <w:sz w:val="24"/>
              </w:rPr>
            </w:pPr>
          </w:p>
        </w:tc>
      </w:tr>
    </w:tbl>
    <w:p>
      <w:pPr>
        <w:rPr>
          <w:rFonts w:eastAsia="仿宋"/>
          <w:sz w:val="24"/>
        </w:rPr>
      </w:pPr>
    </w:p>
    <w:p>
      <w:pPr>
        <w:rPr>
          <w:rFonts w:eastAsia="仿宋"/>
        </w:rPr>
        <w:sectPr>
          <w:footerReference r:id="rId8" w:type="default"/>
          <w:pgSz w:w="11906" w:h="16838"/>
          <w:pgMar w:top="1418" w:right="1418" w:bottom="1474" w:left="1474" w:header="851" w:footer="992" w:gutter="0"/>
          <w:pgNumType w:fmt="numberInDash"/>
          <w:cols w:space="720" w:num="1"/>
          <w:docGrid w:type="lines" w:linePitch="312" w:charSpace="0"/>
        </w:sectPr>
      </w:pPr>
    </w:p>
    <w:p>
      <w:pPr>
        <w:rPr>
          <w:rFonts w:ascii="Times New Roman" w:hAnsi="Times New Roman" w:eastAsia="黑体"/>
          <w:sz w:val="30"/>
          <w:szCs w:val="30"/>
        </w:rPr>
      </w:pPr>
      <w:r>
        <w:rPr>
          <w:rFonts w:ascii="Times New Roman" w:hAnsi="黑体" w:eastAsia="黑体"/>
          <w:sz w:val="32"/>
          <w:szCs w:val="32"/>
        </w:rPr>
        <w:t>附件</w:t>
      </w:r>
      <w:r>
        <w:rPr>
          <w:rFonts w:ascii="Times New Roman" w:hAnsi="Times New Roman" w:eastAsia="黑体"/>
          <w:sz w:val="32"/>
          <w:szCs w:val="32"/>
        </w:rPr>
        <w:t>2</w:t>
      </w:r>
    </w:p>
    <w:p>
      <w:pPr>
        <w:spacing w:line="540" w:lineRule="exact"/>
        <w:jc w:val="center"/>
        <w:rPr>
          <w:rFonts w:ascii="方正小标宋简体" w:eastAsia="方正小标宋简体"/>
          <w:sz w:val="36"/>
          <w:szCs w:val="36"/>
        </w:rPr>
      </w:pPr>
      <w:r>
        <w:rPr>
          <w:rFonts w:hint="eastAsia" w:ascii="方正小标宋简体" w:hAnsi="黑体" w:eastAsia="方正小标宋简体"/>
          <w:sz w:val="36"/>
          <w:szCs w:val="36"/>
        </w:rPr>
        <w:t>江苏省民用建筑设计方案绿色设计报审表（居住建筑）</w:t>
      </w:r>
    </w:p>
    <w:tbl>
      <w:tblPr>
        <w:tblStyle w:val="8"/>
        <w:tblW w:w="5334"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85"/>
        <w:gridCol w:w="1539"/>
        <w:gridCol w:w="1548"/>
        <w:gridCol w:w="1099"/>
        <w:gridCol w:w="443"/>
        <w:gridCol w:w="620"/>
        <w:gridCol w:w="1221"/>
        <w:gridCol w:w="173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32" w:hRule="exact"/>
          <w:jc w:val="center"/>
        </w:trPr>
        <w:tc>
          <w:tcPr>
            <w:tcW w:w="5000" w:type="pct"/>
            <w:gridSpan w:val="8"/>
            <w:tcBorders>
              <w:top w:val="single" w:color="auto" w:sz="8" w:space="0"/>
            </w:tcBorders>
            <w:vAlign w:val="center"/>
          </w:tcPr>
          <w:p>
            <w:pPr>
              <w:snapToGrid w:val="0"/>
              <w:jc w:val="center"/>
              <w:rPr>
                <w:rFonts w:ascii="黑体" w:hAnsi="黑体" w:eastAsia="黑体"/>
                <w:sz w:val="30"/>
                <w:szCs w:val="30"/>
              </w:rPr>
            </w:pPr>
            <w:r>
              <w:rPr>
                <w:rFonts w:hint="eastAsia" w:ascii="黑体" w:hAnsi="黑体" w:eastAsia="黑体"/>
                <w:sz w:val="30"/>
                <w:szCs w:val="30"/>
              </w:rPr>
              <w:t>一、项目基本情况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8" w:hRule="exact"/>
          <w:jc w:val="center"/>
        </w:trPr>
        <w:tc>
          <w:tcPr>
            <w:tcW w:w="487" w:type="pct"/>
            <w:vMerge w:val="restart"/>
            <w:vAlign w:val="center"/>
          </w:tcPr>
          <w:p>
            <w:pPr>
              <w:snapToGrid w:val="0"/>
              <w:jc w:val="center"/>
              <w:rPr>
                <w:rFonts w:ascii="仿宋_GB2312" w:eastAsia="仿宋_GB2312"/>
                <w:sz w:val="24"/>
              </w:rPr>
            </w:pPr>
            <w:r>
              <w:rPr>
                <w:rFonts w:hint="eastAsia" w:ascii="仿宋_GB2312" w:hAnsi="仿宋" w:eastAsia="仿宋_GB2312"/>
                <w:sz w:val="24"/>
              </w:rPr>
              <w:t>单位</w:t>
            </w:r>
          </w:p>
          <w:p>
            <w:pPr>
              <w:snapToGrid w:val="0"/>
              <w:jc w:val="center"/>
              <w:rPr>
                <w:rFonts w:ascii="仿宋_GB2312" w:eastAsia="仿宋_GB2312"/>
                <w:sz w:val="24"/>
              </w:rPr>
            </w:pPr>
            <w:r>
              <w:rPr>
                <w:rFonts w:hint="eastAsia" w:ascii="仿宋_GB2312" w:hAnsi="仿宋" w:eastAsia="仿宋_GB2312"/>
                <w:sz w:val="24"/>
              </w:rPr>
              <w:t>概况</w:t>
            </w:r>
          </w:p>
        </w:tc>
        <w:tc>
          <w:tcPr>
            <w:tcW w:w="847" w:type="pct"/>
            <w:vAlign w:val="center"/>
          </w:tcPr>
          <w:p>
            <w:pPr>
              <w:snapToGrid w:val="0"/>
              <w:spacing w:line="440" w:lineRule="exact"/>
              <w:jc w:val="center"/>
              <w:rPr>
                <w:rFonts w:ascii="Times New Roman" w:hAnsi="Times New Roman" w:eastAsia="仿宋_GB2312"/>
                <w:sz w:val="24"/>
              </w:rPr>
            </w:pPr>
            <w:r>
              <w:rPr>
                <w:rFonts w:ascii="Times New Roman" w:hAnsi="Times New Roman" w:eastAsia="仿宋_GB2312"/>
                <w:sz w:val="24"/>
              </w:rPr>
              <w:t>建设单位</w:t>
            </w:r>
          </w:p>
          <w:p>
            <w:pPr>
              <w:snapToGrid w:val="0"/>
              <w:spacing w:line="440" w:lineRule="exact"/>
              <w:jc w:val="center"/>
              <w:rPr>
                <w:rFonts w:ascii="Times New Roman" w:hAnsi="Times New Roman" w:eastAsia="仿宋_GB2312"/>
                <w:sz w:val="24"/>
              </w:rPr>
            </w:pPr>
            <w:r>
              <w:rPr>
                <w:rFonts w:ascii="Times New Roman" w:hAnsi="Times New Roman" w:eastAsia="仿宋_GB2312"/>
                <w:sz w:val="24"/>
              </w:rPr>
              <w:t>（盖章）</w:t>
            </w:r>
          </w:p>
        </w:tc>
        <w:tc>
          <w:tcPr>
            <w:tcW w:w="2042" w:type="pct"/>
            <w:gridSpan w:val="4"/>
            <w:vAlign w:val="center"/>
          </w:tcPr>
          <w:p>
            <w:pPr>
              <w:snapToGrid w:val="0"/>
              <w:spacing w:line="440" w:lineRule="exact"/>
              <w:jc w:val="center"/>
              <w:rPr>
                <w:rFonts w:ascii="Times New Roman" w:hAnsi="Times New Roman" w:eastAsia="仿宋_GB2312"/>
                <w:sz w:val="24"/>
              </w:rPr>
            </w:pPr>
          </w:p>
        </w:tc>
        <w:tc>
          <w:tcPr>
            <w:tcW w:w="671" w:type="pct"/>
            <w:vAlign w:val="center"/>
          </w:tcPr>
          <w:p>
            <w:pPr>
              <w:snapToGrid w:val="0"/>
              <w:spacing w:line="440" w:lineRule="exact"/>
              <w:jc w:val="center"/>
              <w:rPr>
                <w:rFonts w:ascii="Times New Roman" w:hAnsi="Times New Roman" w:eastAsia="仿宋_GB2312"/>
                <w:sz w:val="24"/>
              </w:rPr>
            </w:pPr>
            <w:r>
              <w:rPr>
                <w:rFonts w:ascii="Times New Roman" w:hAnsi="Times New Roman" w:eastAsia="仿宋_GB2312"/>
                <w:sz w:val="24"/>
              </w:rPr>
              <w:t>单位代码</w:t>
            </w:r>
          </w:p>
        </w:tc>
        <w:tc>
          <w:tcPr>
            <w:tcW w:w="953" w:type="pct"/>
            <w:vAlign w:val="center"/>
          </w:tcPr>
          <w:p>
            <w:pPr>
              <w:snapToGrid w:val="0"/>
              <w:spacing w:line="440" w:lineRule="exact"/>
              <w:jc w:val="center"/>
              <w:rPr>
                <w:rFonts w:ascii="Times New Roman" w:hAnsi="Times New Roman"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487" w:type="pct"/>
            <w:vMerge w:val="continue"/>
            <w:vAlign w:val="center"/>
          </w:tcPr>
          <w:p>
            <w:pPr>
              <w:snapToGrid w:val="0"/>
              <w:jc w:val="center"/>
              <w:rPr>
                <w:rFonts w:ascii="仿宋_GB2312" w:eastAsia="仿宋_GB2312"/>
                <w:sz w:val="24"/>
              </w:rPr>
            </w:pPr>
          </w:p>
        </w:tc>
        <w:tc>
          <w:tcPr>
            <w:tcW w:w="847" w:type="pct"/>
            <w:vAlign w:val="center"/>
          </w:tcPr>
          <w:p>
            <w:pPr>
              <w:snapToGrid w:val="0"/>
              <w:spacing w:line="440" w:lineRule="exact"/>
              <w:jc w:val="center"/>
              <w:rPr>
                <w:rFonts w:ascii="Times New Roman" w:hAnsi="Times New Roman" w:eastAsia="仿宋_GB2312"/>
                <w:sz w:val="24"/>
              </w:rPr>
            </w:pPr>
            <w:r>
              <w:rPr>
                <w:rFonts w:ascii="Times New Roman" w:hAnsi="Times New Roman" w:eastAsia="仿宋_GB2312"/>
                <w:sz w:val="24"/>
              </w:rPr>
              <w:t>法定代表</w:t>
            </w:r>
          </w:p>
        </w:tc>
        <w:tc>
          <w:tcPr>
            <w:tcW w:w="852" w:type="pct"/>
            <w:vAlign w:val="center"/>
          </w:tcPr>
          <w:p>
            <w:pPr>
              <w:snapToGrid w:val="0"/>
              <w:spacing w:line="440" w:lineRule="exact"/>
              <w:jc w:val="center"/>
              <w:rPr>
                <w:rFonts w:ascii="Times New Roman" w:hAnsi="Times New Roman" w:eastAsia="仿宋_GB2312"/>
                <w:sz w:val="24"/>
              </w:rPr>
            </w:pPr>
          </w:p>
        </w:tc>
        <w:tc>
          <w:tcPr>
            <w:tcW w:w="605" w:type="pct"/>
            <w:vAlign w:val="center"/>
          </w:tcPr>
          <w:p>
            <w:pPr>
              <w:snapToGrid w:val="0"/>
              <w:spacing w:line="440" w:lineRule="exact"/>
              <w:jc w:val="center"/>
              <w:rPr>
                <w:rFonts w:ascii="Times New Roman" w:hAnsi="Times New Roman" w:eastAsia="仿宋_GB2312"/>
                <w:sz w:val="24"/>
              </w:rPr>
            </w:pPr>
            <w:r>
              <w:rPr>
                <w:rFonts w:ascii="Times New Roman" w:hAnsi="Times New Roman" w:eastAsia="仿宋_GB2312"/>
                <w:sz w:val="24"/>
              </w:rPr>
              <w:t>联系人</w:t>
            </w:r>
          </w:p>
        </w:tc>
        <w:tc>
          <w:tcPr>
            <w:tcW w:w="585" w:type="pct"/>
            <w:gridSpan w:val="2"/>
            <w:vAlign w:val="center"/>
          </w:tcPr>
          <w:p>
            <w:pPr>
              <w:snapToGrid w:val="0"/>
              <w:spacing w:line="440" w:lineRule="exact"/>
              <w:jc w:val="center"/>
              <w:rPr>
                <w:rFonts w:ascii="Times New Roman" w:hAnsi="Times New Roman" w:eastAsia="仿宋_GB2312"/>
                <w:sz w:val="24"/>
              </w:rPr>
            </w:pPr>
          </w:p>
        </w:tc>
        <w:tc>
          <w:tcPr>
            <w:tcW w:w="671" w:type="pct"/>
            <w:vAlign w:val="center"/>
          </w:tcPr>
          <w:p>
            <w:pPr>
              <w:snapToGrid w:val="0"/>
              <w:spacing w:line="440" w:lineRule="exact"/>
              <w:jc w:val="center"/>
              <w:rPr>
                <w:rFonts w:ascii="Times New Roman" w:hAnsi="Times New Roman" w:eastAsia="仿宋_GB2312"/>
                <w:sz w:val="24"/>
              </w:rPr>
            </w:pPr>
            <w:r>
              <w:rPr>
                <w:rFonts w:ascii="Times New Roman" w:hAnsi="Times New Roman" w:eastAsia="仿宋_GB2312"/>
                <w:sz w:val="24"/>
              </w:rPr>
              <w:t>联系电话</w:t>
            </w:r>
          </w:p>
        </w:tc>
        <w:tc>
          <w:tcPr>
            <w:tcW w:w="953" w:type="pct"/>
            <w:vAlign w:val="center"/>
          </w:tcPr>
          <w:p>
            <w:pPr>
              <w:snapToGrid w:val="0"/>
              <w:spacing w:line="440" w:lineRule="exact"/>
              <w:jc w:val="center"/>
              <w:rPr>
                <w:rFonts w:ascii="Times New Roman" w:hAnsi="Times New Roman"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87" w:type="pct"/>
            <w:vMerge w:val="continue"/>
            <w:vAlign w:val="center"/>
          </w:tcPr>
          <w:p>
            <w:pPr>
              <w:snapToGrid w:val="0"/>
              <w:jc w:val="center"/>
              <w:rPr>
                <w:rFonts w:ascii="仿宋_GB2312" w:eastAsia="仿宋_GB2312"/>
                <w:sz w:val="24"/>
              </w:rPr>
            </w:pPr>
          </w:p>
        </w:tc>
        <w:tc>
          <w:tcPr>
            <w:tcW w:w="847" w:type="pct"/>
            <w:vAlign w:val="center"/>
          </w:tcPr>
          <w:p>
            <w:pPr>
              <w:snapToGrid w:val="0"/>
              <w:spacing w:line="440" w:lineRule="exact"/>
              <w:jc w:val="center"/>
              <w:rPr>
                <w:rFonts w:ascii="Times New Roman" w:hAnsi="Times New Roman" w:eastAsia="仿宋_GB2312"/>
                <w:sz w:val="24"/>
              </w:rPr>
            </w:pPr>
            <w:r>
              <w:rPr>
                <w:rFonts w:ascii="Times New Roman" w:hAnsi="Times New Roman" w:eastAsia="仿宋_GB2312"/>
                <w:sz w:val="24"/>
              </w:rPr>
              <w:t>设计单位</w:t>
            </w:r>
          </w:p>
        </w:tc>
        <w:tc>
          <w:tcPr>
            <w:tcW w:w="2042" w:type="pct"/>
            <w:gridSpan w:val="4"/>
            <w:vAlign w:val="center"/>
          </w:tcPr>
          <w:p>
            <w:pPr>
              <w:snapToGrid w:val="0"/>
              <w:spacing w:line="440" w:lineRule="exact"/>
              <w:jc w:val="center"/>
              <w:rPr>
                <w:rFonts w:ascii="Times New Roman" w:hAnsi="Times New Roman" w:eastAsia="仿宋_GB2312"/>
                <w:sz w:val="24"/>
              </w:rPr>
            </w:pPr>
          </w:p>
        </w:tc>
        <w:tc>
          <w:tcPr>
            <w:tcW w:w="671" w:type="pct"/>
            <w:vAlign w:val="center"/>
          </w:tcPr>
          <w:p>
            <w:pPr>
              <w:snapToGrid w:val="0"/>
              <w:spacing w:line="440" w:lineRule="exact"/>
              <w:jc w:val="center"/>
              <w:rPr>
                <w:rFonts w:ascii="Times New Roman" w:hAnsi="Times New Roman" w:eastAsia="仿宋_GB2312"/>
                <w:sz w:val="24"/>
              </w:rPr>
            </w:pPr>
            <w:r>
              <w:rPr>
                <w:rFonts w:ascii="Times New Roman" w:hAnsi="Times New Roman" w:eastAsia="仿宋_GB2312"/>
                <w:sz w:val="24"/>
              </w:rPr>
              <w:t>单位代码</w:t>
            </w:r>
          </w:p>
        </w:tc>
        <w:tc>
          <w:tcPr>
            <w:tcW w:w="953" w:type="pct"/>
            <w:vAlign w:val="center"/>
          </w:tcPr>
          <w:p>
            <w:pPr>
              <w:snapToGrid w:val="0"/>
              <w:spacing w:line="440" w:lineRule="exact"/>
              <w:jc w:val="center"/>
              <w:rPr>
                <w:rFonts w:ascii="Times New Roman" w:hAnsi="Times New Roman"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0" w:hRule="exact"/>
          <w:jc w:val="center"/>
        </w:trPr>
        <w:tc>
          <w:tcPr>
            <w:tcW w:w="487" w:type="pct"/>
            <w:vMerge w:val="continue"/>
            <w:vAlign w:val="center"/>
          </w:tcPr>
          <w:p>
            <w:pPr>
              <w:snapToGrid w:val="0"/>
              <w:jc w:val="center"/>
              <w:rPr>
                <w:rFonts w:ascii="仿宋_GB2312" w:eastAsia="仿宋_GB2312"/>
                <w:sz w:val="24"/>
              </w:rPr>
            </w:pPr>
          </w:p>
        </w:tc>
        <w:tc>
          <w:tcPr>
            <w:tcW w:w="847" w:type="pct"/>
            <w:vAlign w:val="center"/>
          </w:tcPr>
          <w:p>
            <w:pPr>
              <w:snapToGrid w:val="0"/>
              <w:spacing w:line="440" w:lineRule="exact"/>
              <w:jc w:val="center"/>
              <w:rPr>
                <w:rFonts w:ascii="Times New Roman" w:hAnsi="Times New Roman" w:eastAsia="仿宋_GB2312"/>
                <w:sz w:val="24"/>
              </w:rPr>
            </w:pPr>
            <w:r>
              <w:rPr>
                <w:rFonts w:ascii="Times New Roman" w:hAnsi="Times New Roman" w:eastAsia="仿宋_GB2312"/>
                <w:sz w:val="24"/>
              </w:rPr>
              <w:t>项目负责人</w:t>
            </w:r>
          </w:p>
          <w:p>
            <w:pPr>
              <w:snapToGrid w:val="0"/>
              <w:spacing w:line="440" w:lineRule="exact"/>
              <w:jc w:val="center"/>
              <w:rPr>
                <w:rFonts w:ascii="Times New Roman" w:hAnsi="Times New Roman" w:eastAsia="仿宋_GB2312"/>
                <w:sz w:val="24"/>
              </w:rPr>
            </w:pPr>
            <w:r>
              <w:rPr>
                <w:rFonts w:ascii="Times New Roman" w:hAnsi="Times New Roman" w:eastAsia="仿宋_GB2312"/>
                <w:sz w:val="24"/>
              </w:rPr>
              <w:t>（盖注册章）</w:t>
            </w:r>
          </w:p>
        </w:tc>
        <w:tc>
          <w:tcPr>
            <w:tcW w:w="3666" w:type="pct"/>
            <w:gridSpan w:val="6"/>
            <w:vAlign w:val="center"/>
          </w:tcPr>
          <w:p>
            <w:pPr>
              <w:snapToGrid w:val="0"/>
              <w:spacing w:line="440" w:lineRule="exact"/>
              <w:jc w:val="center"/>
              <w:rPr>
                <w:rFonts w:ascii="Times New Roman" w:hAnsi="Times New Roman"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487" w:type="pct"/>
            <w:vMerge w:val="continue"/>
            <w:vAlign w:val="center"/>
          </w:tcPr>
          <w:p>
            <w:pPr>
              <w:snapToGrid w:val="0"/>
              <w:jc w:val="center"/>
              <w:rPr>
                <w:rFonts w:ascii="仿宋_GB2312" w:eastAsia="仿宋_GB2312"/>
                <w:sz w:val="24"/>
              </w:rPr>
            </w:pPr>
          </w:p>
        </w:tc>
        <w:tc>
          <w:tcPr>
            <w:tcW w:w="847" w:type="pct"/>
            <w:vAlign w:val="center"/>
          </w:tcPr>
          <w:p>
            <w:pPr>
              <w:snapToGrid w:val="0"/>
              <w:spacing w:line="440" w:lineRule="exact"/>
              <w:jc w:val="center"/>
              <w:rPr>
                <w:rFonts w:ascii="Times New Roman" w:hAnsi="Times New Roman" w:eastAsia="仿宋_GB2312"/>
                <w:sz w:val="24"/>
              </w:rPr>
            </w:pPr>
            <w:r>
              <w:rPr>
                <w:rFonts w:ascii="Times New Roman" w:hAnsi="Times New Roman" w:eastAsia="仿宋_GB2312"/>
                <w:sz w:val="24"/>
              </w:rPr>
              <w:t>项目名称</w:t>
            </w:r>
          </w:p>
        </w:tc>
        <w:tc>
          <w:tcPr>
            <w:tcW w:w="2042" w:type="pct"/>
            <w:gridSpan w:val="4"/>
            <w:vAlign w:val="center"/>
          </w:tcPr>
          <w:p>
            <w:pPr>
              <w:snapToGrid w:val="0"/>
              <w:spacing w:line="440" w:lineRule="exact"/>
              <w:jc w:val="center"/>
              <w:rPr>
                <w:rFonts w:ascii="Times New Roman" w:hAnsi="Times New Roman" w:eastAsia="仿宋_GB2312"/>
                <w:sz w:val="24"/>
              </w:rPr>
            </w:pPr>
          </w:p>
        </w:tc>
        <w:tc>
          <w:tcPr>
            <w:tcW w:w="671" w:type="pct"/>
            <w:vAlign w:val="center"/>
          </w:tcPr>
          <w:p>
            <w:pPr>
              <w:snapToGrid w:val="0"/>
              <w:spacing w:line="440" w:lineRule="exact"/>
              <w:jc w:val="center"/>
              <w:rPr>
                <w:rFonts w:ascii="Times New Roman" w:hAnsi="Times New Roman" w:eastAsia="仿宋_GB2312"/>
                <w:sz w:val="24"/>
              </w:rPr>
            </w:pPr>
            <w:r>
              <w:rPr>
                <w:rFonts w:ascii="Times New Roman" w:hAnsi="Times New Roman" w:eastAsia="仿宋_GB2312"/>
                <w:sz w:val="24"/>
              </w:rPr>
              <w:t>子项</w:t>
            </w:r>
          </w:p>
        </w:tc>
        <w:tc>
          <w:tcPr>
            <w:tcW w:w="953" w:type="pct"/>
            <w:vAlign w:val="center"/>
          </w:tcPr>
          <w:p>
            <w:pPr>
              <w:snapToGrid w:val="0"/>
              <w:spacing w:line="440" w:lineRule="exact"/>
              <w:jc w:val="center"/>
              <w:rPr>
                <w:rFonts w:ascii="Times New Roman" w:hAnsi="Times New Roman"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87" w:type="pct"/>
            <w:vMerge w:val="continue"/>
            <w:vAlign w:val="center"/>
          </w:tcPr>
          <w:p>
            <w:pPr>
              <w:snapToGrid w:val="0"/>
              <w:jc w:val="center"/>
              <w:rPr>
                <w:rFonts w:ascii="仿宋_GB2312" w:eastAsia="仿宋_GB2312"/>
                <w:sz w:val="24"/>
              </w:rPr>
            </w:pPr>
          </w:p>
        </w:tc>
        <w:tc>
          <w:tcPr>
            <w:tcW w:w="847" w:type="pct"/>
            <w:vAlign w:val="center"/>
          </w:tcPr>
          <w:p>
            <w:pPr>
              <w:snapToGrid w:val="0"/>
              <w:spacing w:line="440" w:lineRule="exact"/>
              <w:jc w:val="center"/>
              <w:rPr>
                <w:rFonts w:ascii="Times New Roman" w:hAnsi="Times New Roman" w:eastAsia="仿宋_GB2312"/>
                <w:sz w:val="24"/>
              </w:rPr>
            </w:pPr>
            <w:r>
              <w:rPr>
                <w:rFonts w:ascii="Times New Roman" w:hAnsi="Times New Roman" w:eastAsia="仿宋_GB2312"/>
                <w:sz w:val="24"/>
              </w:rPr>
              <w:t>建设地点</w:t>
            </w:r>
          </w:p>
        </w:tc>
        <w:tc>
          <w:tcPr>
            <w:tcW w:w="2042" w:type="pct"/>
            <w:gridSpan w:val="4"/>
            <w:vAlign w:val="center"/>
          </w:tcPr>
          <w:p>
            <w:pPr>
              <w:snapToGrid w:val="0"/>
              <w:spacing w:line="440" w:lineRule="exact"/>
              <w:jc w:val="center"/>
              <w:rPr>
                <w:rFonts w:ascii="Times New Roman" w:hAnsi="Times New Roman" w:eastAsia="仿宋_GB2312"/>
                <w:sz w:val="24"/>
              </w:rPr>
            </w:pPr>
          </w:p>
        </w:tc>
        <w:tc>
          <w:tcPr>
            <w:tcW w:w="671" w:type="pct"/>
            <w:vAlign w:val="center"/>
          </w:tcPr>
          <w:p>
            <w:pPr>
              <w:snapToGrid w:val="0"/>
              <w:spacing w:line="440" w:lineRule="exact"/>
              <w:jc w:val="center"/>
              <w:rPr>
                <w:rFonts w:ascii="Times New Roman" w:hAnsi="Times New Roman" w:eastAsia="仿宋_GB2312"/>
                <w:sz w:val="24"/>
              </w:rPr>
            </w:pPr>
            <w:r>
              <w:rPr>
                <w:rFonts w:ascii="Times New Roman" w:hAnsi="Times New Roman" w:eastAsia="仿宋_GB2312"/>
                <w:sz w:val="24"/>
              </w:rPr>
              <w:t>气候分区</w:t>
            </w:r>
          </w:p>
        </w:tc>
        <w:tc>
          <w:tcPr>
            <w:tcW w:w="953" w:type="pct"/>
            <w:vAlign w:val="center"/>
          </w:tcPr>
          <w:p>
            <w:pPr>
              <w:snapToGrid w:val="0"/>
              <w:spacing w:line="440" w:lineRule="exact"/>
              <w:jc w:val="center"/>
              <w:rPr>
                <w:rFonts w:ascii="Times New Roman" w:hAnsi="Times New Roman"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487" w:type="pct"/>
            <w:vMerge w:val="continue"/>
            <w:vAlign w:val="center"/>
          </w:tcPr>
          <w:p>
            <w:pPr>
              <w:snapToGrid w:val="0"/>
              <w:jc w:val="center"/>
              <w:rPr>
                <w:rFonts w:ascii="仿宋_GB2312" w:eastAsia="仿宋_GB2312"/>
                <w:sz w:val="24"/>
              </w:rPr>
            </w:pPr>
          </w:p>
        </w:tc>
        <w:tc>
          <w:tcPr>
            <w:tcW w:w="847" w:type="pct"/>
            <w:vAlign w:val="center"/>
          </w:tcPr>
          <w:p>
            <w:pPr>
              <w:snapToGrid w:val="0"/>
              <w:spacing w:line="440" w:lineRule="exact"/>
              <w:jc w:val="center"/>
              <w:rPr>
                <w:rFonts w:ascii="Times New Roman" w:hAnsi="Times New Roman" w:eastAsia="仿宋_GB2312"/>
                <w:sz w:val="24"/>
              </w:rPr>
            </w:pPr>
            <w:r>
              <w:rPr>
                <w:rFonts w:ascii="Times New Roman" w:hAnsi="Times New Roman" w:eastAsia="仿宋_GB2312"/>
                <w:sz w:val="24"/>
              </w:rPr>
              <w:t>建筑节能</w:t>
            </w:r>
          </w:p>
          <w:p>
            <w:pPr>
              <w:snapToGrid w:val="0"/>
              <w:spacing w:line="440" w:lineRule="exact"/>
              <w:jc w:val="center"/>
              <w:rPr>
                <w:rFonts w:ascii="Times New Roman" w:hAnsi="Times New Roman" w:eastAsia="仿宋_GB2312"/>
                <w:sz w:val="24"/>
              </w:rPr>
            </w:pPr>
            <w:r>
              <w:rPr>
                <w:rFonts w:ascii="Times New Roman" w:hAnsi="Times New Roman" w:eastAsia="仿宋_GB2312"/>
                <w:sz w:val="24"/>
              </w:rPr>
              <w:t>类别</w:t>
            </w:r>
          </w:p>
        </w:tc>
        <w:tc>
          <w:tcPr>
            <w:tcW w:w="3666" w:type="pct"/>
            <w:gridSpan w:val="6"/>
            <w:vAlign w:val="center"/>
          </w:tcPr>
          <w:p>
            <w:pPr>
              <w:snapToGrid w:val="0"/>
              <w:spacing w:line="440" w:lineRule="exact"/>
              <w:jc w:val="center"/>
              <w:rPr>
                <w:rFonts w:ascii="Times New Roman" w:hAnsi="Times New Roman" w:eastAsia="仿宋_GB2312"/>
                <w:sz w:val="24"/>
              </w:rPr>
            </w:pPr>
            <w:r>
              <w:rPr>
                <w:rFonts w:ascii="Times New Roman" w:hAnsi="Times New Roman" w:eastAsia="仿宋_GB2312"/>
                <w:sz w:val="24"/>
              </w:rPr>
              <w:t>□被动系列一 □被动系列二 □主动</w:t>
            </w:r>
            <w:r>
              <w:rPr>
                <w:rFonts w:ascii="Times New Roman" w:hAnsi="Times New Roman" w:eastAsia="仿宋_GB2312"/>
                <w:sz w:val="24"/>
              </w:rPr>
              <w:fldChar w:fldCharType="begin"/>
            </w:r>
            <w:r>
              <w:rPr>
                <w:rFonts w:ascii="Times New Roman" w:hAnsi="Times New Roman" w:eastAsia="仿宋_GB2312"/>
                <w:sz w:val="24"/>
              </w:rPr>
              <w:instrText xml:space="preserve"> = 1 \* ROMAN </w:instrText>
            </w:r>
            <w:r>
              <w:rPr>
                <w:rFonts w:ascii="Times New Roman" w:hAnsi="Times New Roman" w:eastAsia="仿宋_GB2312"/>
                <w:sz w:val="24"/>
              </w:rPr>
              <w:fldChar w:fldCharType="separate"/>
            </w:r>
            <w:r>
              <w:rPr>
                <w:rFonts w:ascii="Times New Roman" w:hAnsi="Times New Roman" w:eastAsia="仿宋_GB2312"/>
                <w:sz w:val="24"/>
              </w:rPr>
              <w:t>I</w:t>
            </w:r>
            <w:r>
              <w:rPr>
                <w:rFonts w:ascii="Times New Roman" w:hAnsi="Times New Roman" w:eastAsia="仿宋_GB2312"/>
                <w:sz w:val="24"/>
              </w:rPr>
              <w:fldChar w:fldCharType="end"/>
            </w:r>
            <w:r>
              <w:rPr>
                <w:rFonts w:ascii="Times New Roman" w:hAnsi="Times New Roman" w:eastAsia="仿宋_GB2312"/>
                <w:sz w:val="24"/>
              </w:rPr>
              <w:t>类 □主动</w:t>
            </w:r>
            <w:r>
              <w:rPr>
                <w:rFonts w:ascii="Times New Roman" w:hAnsi="Times New Roman" w:eastAsia="仿宋_GB2312"/>
                <w:sz w:val="24"/>
              </w:rPr>
              <w:fldChar w:fldCharType="begin"/>
            </w:r>
            <w:r>
              <w:rPr>
                <w:rFonts w:ascii="Times New Roman" w:hAnsi="Times New Roman" w:eastAsia="仿宋_GB2312"/>
                <w:sz w:val="24"/>
              </w:rPr>
              <w:instrText xml:space="preserve"> = 2 \* ROMAN </w:instrText>
            </w:r>
            <w:r>
              <w:rPr>
                <w:rFonts w:ascii="Times New Roman" w:hAnsi="Times New Roman" w:eastAsia="仿宋_GB2312"/>
                <w:sz w:val="24"/>
              </w:rPr>
              <w:fldChar w:fldCharType="separate"/>
            </w:r>
            <w:r>
              <w:rPr>
                <w:rFonts w:ascii="Times New Roman" w:hAnsi="Times New Roman" w:eastAsia="仿宋_GB2312"/>
                <w:sz w:val="24"/>
              </w:rPr>
              <w:t>II</w:t>
            </w:r>
            <w:r>
              <w:rPr>
                <w:rFonts w:ascii="Times New Roman" w:hAnsi="Times New Roman" w:eastAsia="仿宋_GB2312"/>
                <w:sz w:val="24"/>
              </w:rPr>
              <w:fldChar w:fldCharType="end"/>
            </w:r>
            <w:r>
              <w:rPr>
                <w:rFonts w:ascii="Times New Roman" w:hAnsi="Times New Roman" w:eastAsia="仿宋_GB2312"/>
                <w:sz w:val="24"/>
              </w:rPr>
              <w:t>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87" w:type="pct"/>
            <w:vMerge w:val="continue"/>
            <w:vAlign w:val="center"/>
          </w:tcPr>
          <w:p>
            <w:pPr>
              <w:snapToGrid w:val="0"/>
              <w:jc w:val="center"/>
              <w:rPr>
                <w:rFonts w:ascii="仿宋_GB2312" w:eastAsia="仿宋_GB2312"/>
                <w:sz w:val="24"/>
              </w:rPr>
            </w:pPr>
          </w:p>
        </w:tc>
        <w:tc>
          <w:tcPr>
            <w:tcW w:w="847" w:type="pct"/>
            <w:vAlign w:val="center"/>
          </w:tcPr>
          <w:p>
            <w:pPr>
              <w:snapToGrid w:val="0"/>
              <w:spacing w:line="440" w:lineRule="exact"/>
              <w:jc w:val="center"/>
              <w:rPr>
                <w:rFonts w:ascii="Times New Roman" w:hAnsi="Times New Roman" w:eastAsia="仿宋_GB2312"/>
                <w:sz w:val="24"/>
              </w:rPr>
            </w:pPr>
            <w:r>
              <w:rPr>
                <w:rFonts w:ascii="Times New Roman" w:hAnsi="Times New Roman" w:eastAsia="仿宋_GB2312"/>
                <w:sz w:val="24"/>
              </w:rPr>
              <w:t>节能水平</w:t>
            </w:r>
          </w:p>
        </w:tc>
        <w:tc>
          <w:tcPr>
            <w:tcW w:w="3666" w:type="pct"/>
            <w:gridSpan w:val="6"/>
            <w:vAlign w:val="center"/>
          </w:tcPr>
          <w:p>
            <w:pPr>
              <w:snapToGrid w:val="0"/>
              <w:spacing w:line="440" w:lineRule="exact"/>
              <w:jc w:val="center"/>
              <w:rPr>
                <w:rFonts w:ascii="Times New Roman" w:hAnsi="Times New Roman" w:eastAsia="仿宋_GB2312"/>
                <w:sz w:val="24"/>
              </w:rPr>
            </w:pPr>
            <w:r>
              <w:rPr>
                <w:rFonts w:ascii="Times New Roman" w:hAnsi="Times New Roman" w:eastAsia="仿宋_GB2312"/>
                <w:sz w:val="24"/>
              </w:rPr>
              <w:t>□65%        □更高（）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exact"/>
          <w:jc w:val="center"/>
        </w:trPr>
        <w:tc>
          <w:tcPr>
            <w:tcW w:w="487" w:type="pct"/>
            <w:vMerge w:val="continue"/>
            <w:vAlign w:val="center"/>
          </w:tcPr>
          <w:p>
            <w:pPr>
              <w:snapToGrid w:val="0"/>
              <w:jc w:val="center"/>
              <w:rPr>
                <w:rFonts w:ascii="仿宋_GB2312" w:eastAsia="仿宋_GB2312"/>
                <w:sz w:val="24"/>
              </w:rPr>
            </w:pPr>
          </w:p>
        </w:tc>
        <w:tc>
          <w:tcPr>
            <w:tcW w:w="847" w:type="pct"/>
            <w:vAlign w:val="center"/>
          </w:tcPr>
          <w:p>
            <w:pPr>
              <w:snapToGrid w:val="0"/>
              <w:spacing w:line="440" w:lineRule="exact"/>
              <w:jc w:val="center"/>
              <w:rPr>
                <w:rFonts w:ascii="Times New Roman" w:hAnsi="Times New Roman" w:eastAsia="仿宋_GB2312"/>
                <w:sz w:val="24"/>
              </w:rPr>
            </w:pPr>
            <w:r>
              <w:rPr>
                <w:rFonts w:ascii="Times New Roman" w:hAnsi="Times New Roman" w:eastAsia="仿宋_GB2312"/>
                <w:sz w:val="24"/>
              </w:rPr>
              <w:t>绿色建筑</w:t>
            </w:r>
          </w:p>
          <w:p>
            <w:pPr>
              <w:snapToGrid w:val="0"/>
              <w:spacing w:line="440" w:lineRule="exact"/>
              <w:jc w:val="center"/>
              <w:rPr>
                <w:rFonts w:ascii="Times New Roman" w:hAnsi="Times New Roman" w:eastAsia="仿宋_GB2312"/>
                <w:sz w:val="24"/>
              </w:rPr>
            </w:pPr>
            <w:r>
              <w:rPr>
                <w:rFonts w:ascii="Times New Roman" w:hAnsi="Times New Roman" w:eastAsia="仿宋_GB2312"/>
                <w:sz w:val="24"/>
              </w:rPr>
              <w:t>星级目标</w:t>
            </w:r>
          </w:p>
        </w:tc>
        <w:tc>
          <w:tcPr>
            <w:tcW w:w="3666" w:type="pct"/>
            <w:gridSpan w:val="6"/>
            <w:vAlign w:val="center"/>
          </w:tcPr>
          <w:p>
            <w:pPr>
              <w:snapToGrid w:val="0"/>
              <w:spacing w:line="440" w:lineRule="exact"/>
              <w:jc w:val="center"/>
              <w:rPr>
                <w:rFonts w:ascii="Times New Roman" w:hAnsi="Times New Roman" w:eastAsia="仿宋_GB2312"/>
                <w:sz w:val="24"/>
              </w:rPr>
            </w:pPr>
            <w:r>
              <w:rPr>
                <w:rFonts w:ascii="Times New Roman" w:hAnsi="Times New Roman" w:eastAsia="仿宋_GB2312"/>
                <w:sz w:val="24"/>
              </w:rPr>
              <w:t>□一星级     □二星级     □三星级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4" w:hRule="exact"/>
          <w:jc w:val="center"/>
        </w:trPr>
        <w:tc>
          <w:tcPr>
            <w:tcW w:w="487" w:type="pct"/>
            <w:vMerge w:val="continue"/>
            <w:vAlign w:val="center"/>
          </w:tcPr>
          <w:p>
            <w:pPr>
              <w:snapToGrid w:val="0"/>
              <w:jc w:val="center"/>
              <w:rPr>
                <w:rFonts w:ascii="仿宋_GB2312" w:eastAsia="仿宋_GB2312"/>
                <w:sz w:val="24"/>
              </w:rPr>
            </w:pPr>
          </w:p>
        </w:tc>
        <w:tc>
          <w:tcPr>
            <w:tcW w:w="847" w:type="pct"/>
            <w:vAlign w:val="center"/>
          </w:tcPr>
          <w:p>
            <w:pPr>
              <w:snapToGrid w:val="0"/>
              <w:spacing w:line="440" w:lineRule="exact"/>
              <w:jc w:val="center"/>
              <w:rPr>
                <w:rFonts w:ascii="Times New Roman" w:hAnsi="Times New Roman" w:eastAsia="仿宋_GB2312"/>
                <w:sz w:val="24"/>
              </w:rPr>
            </w:pPr>
            <w:r>
              <w:rPr>
                <w:rFonts w:ascii="Times New Roman" w:hAnsi="Times New Roman" w:eastAsia="仿宋_GB2312"/>
                <w:sz w:val="24"/>
              </w:rPr>
              <w:t>可再生能源利用情况</w:t>
            </w:r>
          </w:p>
        </w:tc>
        <w:tc>
          <w:tcPr>
            <w:tcW w:w="3666" w:type="pct"/>
            <w:gridSpan w:val="6"/>
            <w:vAlign w:val="center"/>
          </w:tcPr>
          <w:p>
            <w:pPr>
              <w:snapToGrid w:val="0"/>
              <w:spacing w:line="440" w:lineRule="exact"/>
              <w:jc w:val="center"/>
              <w:rPr>
                <w:rFonts w:ascii="Times New Roman" w:hAnsi="Times New Roman"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2" w:hRule="exact"/>
          <w:jc w:val="center"/>
        </w:trPr>
        <w:tc>
          <w:tcPr>
            <w:tcW w:w="487" w:type="pct"/>
            <w:vMerge w:val="continue"/>
            <w:vAlign w:val="center"/>
          </w:tcPr>
          <w:p>
            <w:pPr>
              <w:snapToGrid w:val="0"/>
              <w:jc w:val="center"/>
              <w:rPr>
                <w:rFonts w:ascii="仿宋_GB2312" w:eastAsia="仿宋_GB2312"/>
                <w:sz w:val="24"/>
              </w:rPr>
            </w:pPr>
          </w:p>
        </w:tc>
        <w:tc>
          <w:tcPr>
            <w:tcW w:w="847" w:type="pct"/>
            <w:vAlign w:val="center"/>
          </w:tcPr>
          <w:p>
            <w:pPr>
              <w:snapToGrid w:val="0"/>
              <w:spacing w:line="440" w:lineRule="exact"/>
              <w:jc w:val="center"/>
              <w:rPr>
                <w:rFonts w:ascii="Times New Roman" w:hAnsi="Times New Roman" w:eastAsia="仿宋_GB2312"/>
                <w:sz w:val="24"/>
              </w:rPr>
            </w:pPr>
            <w:r>
              <w:rPr>
                <w:rFonts w:ascii="Times New Roman" w:hAnsi="Times New Roman" w:eastAsia="仿宋_GB2312"/>
                <w:sz w:val="24"/>
              </w:rPr>
              <w:t>建筑面积</w:t>
            </w:r>
          </w:p>
        </w:tc>
        <w:tc>
          <w:tcPr>
            <w:tcW w:w="1701" w:type="pct"/>
            <w:gridSpan w:val="3"/>
            <w:vAlign w:val="center"/>
          </w:tcPr>
          <w:p>
            <w:pPr>
              <w:snapToGrid w:val="0"/>
              <w:spacing w:line="440" w:lineRule="exact"/>
              <w:jc w:val="center"/>
              <w:rPr>
                <w:rFonts w:ascii="Times New Roman" w:hAnsi="Times New Roman" w:eastAsia="仿宋_GB2312"/>
                <w:sz w:val="24"/>
              </w:rPr>
            </w:pPr>
          </w:p>
        </w:tc>
        <w:tc>
          <w:tcPr>
            <w:tcW w:w="1013" w:type="pct"/>
            <w:gridSpan w:val="2"/>
            <w:vAlign w:val="center"/>
          </w:tcPr>
          <w:p>
            <w:pPr>
              <w:snapToGrid w:val="0"/>
              <w:spacing w:line="440" w:lineRule="exact"/>
              <w:jc w:val="center"/>
              <w:rPr>
                <w:rFonts w:ascii="Times New Roman" w:hAnsi="Times New Roman" w:eastAsia="仿宋_GB2312"/>
                <w:sz w:val="24"/>
              </w:rPr>
            </w:pPr>
            <w:r>
              <w:rPr>
                <w:rFonts w:ascii="Times New Roman" w:hAnsi="Times New Roman" w:eastAsia="仿宋_GB2312"/>
                <w:sz w:val="24"/>
              </w:rPr>
              <w:t>建筑高度</w:t>
            </w:r>
          </w:p>
        </w:tc>
        <w:tc>
          <w:tcPr>
            <w:tcW w:w="953" w:type="pct"/>
            <w:vAlign w:val="center"/>
          </w:tcPr>
          <w:p>
            <w:pPr>
              <w:snapToGrid w:val="0"/>
              <w:spacing w:line="440" w:lineRule="exact"/>
              <w:jc w:val="center"/>
              <w:rPr>
                <w:rFonts w:ascii="Times New Roman" w:hAnsi="Times New Roman"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6" w:hRule="exact"/>
          <w:jc w:val="center"/>
        </w:trPr>
        <w:tc>
          <w:tcPr>
            <w:tcW w:w="487" w:type="pct"/>
            <w:vMerge w:val="continue"/>
            <w:vAlign w:val="center"/>
          </w:tcPr>
          <w:p>
            <w:pPr>
              <w:snapToGrid w:val="0"/>
              <w:jc w:val="center"/>
              <w:rPr>
                <w:rFonts w:ascii="仿宋_GB2312" w:eastAsia="仿宋_GB2312"/>
                <w:sz w:val="24"/>
              </w:rPr>
            </w:pPr>
          </w:p>
        </w:tc>
        <w:tc>
          <w:tcPr>
            <w:tcW w:w="847" w:type="pct"/>
            <w:vAlign w:val="center"/>
          </w:tcPr>
          <w:p>
            <w:pPr>
              <w:snapToGrid w:val="0"/>
              <w:spacing w:line="440" w:lineRule="exact"/>
              <w:jc w:val="center"/>
              <w:rPr>
                <w:rFonts w:ascii="Times New Roman" w:hAnsi="Times New Roman" w:eastAsia="仿宋_GB2312"/>
                <w:sz w:val="24"/>
              </w:rPr>
            </w:pPr>
            <w:r>
              <w:rPr>
                <w:rFonts w:ascii="Times New Roman" w:hAnsi="Times New Roman" w:eastAsia="仿宋_GB2312"/>
                <w:sz w:val="24"/>
              </w:rPr>
              <w:t>建筑层数</w:t>
            </w:r>
          </w:p>
        </w:tc>
        <w:tc>
          <w:tcPr>
            <w:tcW w:w="1701" w:type="pct"/>
            <w:gridSpan w:val="3"/>
            <w:vAlign w:val="center"/>
          </w:tcPr>
          <w:p>
            <w:pPr>
              <w:snapToGrid w:val="0"/>
              <w:spacing w:line="440" w:lineRule="exact"/>
              <w:jc w:val="center"/>
              <w:rPr>
                <w:rFonts w:ascii="Times New Roman" w:hAnsi="Times New Roman" w:eastAsia="仿宋_GB2312"/>
                <w:sz w:val="24"/>
              </w:rPr>
            </w:pPr>
          </w:p>
        </w:tc>
        <w:tc>
          <w:tcPr>
            <w:tcW w:w="1013" w:type="pct"/>
            <w:gridSpan w:val="2"/>
            <w:vAlign w:val="center"/>
          </w:tcPr>
          <w:p>
            <w:pPr>
              <w:snapToGrid w:val="0"/>
              <w:spacing w:line="440" w:lineRule="exact"/>
              <w:jc w:val="center"/>
              <w:rPr>
                <w:rFonts w:ascii="Times New Roman" w:hAnsi="Times New Roman" w:eastAsia="仿宋_GB2312"/>
                <w:sz w:val="24"/>
              </w:rPr>
            </w:pPr>
            <w:r>
              <w:rPr>
                <w:rFonts w:ascii="Times New Roman" w:hAnsi="Times New Roman" w:eastAsia="仿宋_GB2312"/>
                <w:sz w:val="24"/>
              </w:rPr>
              <w:t>结构体系</w:t>
            </w:r>
          </w:p>
        </w:tc>
        <w:tc>
          <w:tcPr>
            <w:tcW w:w="953" w:type="pct"/>
            <w:vAlign w:val="center"/>
          </w:tcPr>
          <w:p>
            <w:pPr>
              <w:snapToGrid w:val="0"/>
              <w:spacing w:line="440" w:lineRule="exact"/>
              <w:jc w:val="center"/>
              <w:rPr>
                <w:rFonts w:ascii="Times New Roman" w:hAnsi="Times New Roman"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98" w:hRule="exact"/>
          <w:jc w:val="center"/>
        </w:trPr>
        <w:tc>
          <w:tcPr>
            <w:tcW w:w="487" w:type="pct"/>
            <w:tcBorders>
              <w:bottom w:val="single" w:color="auto" w:sz="8" w:space="0"/>
            </w:tcBorders>
            <w:vAlign w:val="center"/>
          </w:tcPr>
          <w:p>
            <w:pPr>
              <w:snapToGrid w:val="0"/>
              <w:jc w:val="center"/>
              <w:rPr>
                <w:rFonts w:ascii="仿宋_GB2312" w:eastAsia="仿宋_GB2312"/>
                <w:sz w:val="24"/>
              </w:rPr>
            </w:pPr>
            <w:r>
              <w:rPr>
                <w:rFonts w:hint="eastAsia" w:ascii="仿宋_GB2312" w:hAnsi="仿宋" w:eastAsia="仿宋_GB2312"/>
                <w:sz w:val="24"/>
              </w:rPr>
              <w:t>附件</w:t>
            </w:r>
          </w:p>
          <w:p>
            <w:pPr>
              <w:snapToGrid w:val="0"/>
              <w:jc w:val="center"/>
              <w:rPr>
                <w:rFonts w:ascii="仿宋_GB2312" w:eastAsia="仿宋_GB2312"/>
                <w:sz w:val="24"/>
              </w:rPr>
            </w:pPr>
            <w:r>
              <w:rPr>
                <w:rFonts w:hint="eastAsia" w:ascii="仿宋_GB2312" w:hAnsi="仿宋" w:eastAsia="仿宋_GB2312"/>
                <w:sz w:val="24"/>
              </w:rPr>
              <w:t>资料</w:t>
            </w:r>
          </w:p>
        </w:tc>
        <w:tc>
          <w:tcPr>
            <w:tcW w:w="4513" w:type="pct"/>
            <w:gridSpan w:val="7"/>
            <w:tcBorders>
              <w:bottom w:val="single" w:color="auto" w:sz="8" w:space="0"/>
            </w:tcBorders>
            <w:vAlign w:val="center"/>
          </w:tcPr>
          <w:p>
            <w:pPr>
              <w:pStyle w:val="15"/>
              <w:snapToGrid w:val="0"/>
              <w:spacing w:line="440" w:lineRule="exact"/>
              <w:ind w:firstLine="0" w:firstLineChars="0"/>
              <w:jc w:val="left"/>
              <w:rPr>
                <w:rFonts w:ascii="Times New Roman" w:hAnsi="Times New Roman" w:eastAsia="仿宋_GB2312"/>
                <w:sz w:val="24"/>
                <w:szCs w:val="24"/>
              </w:rPr>
            </w:pPr>
            <w:r>
              <w:rPr>
                <w:rFonts w:ascii="Times New Roman" w:hAnsi="Times New Roman" w:eastAsia="仿宋_GB2312"/>
                <w:sz w:val="24"/>
                <w:szCs w:val="24"/>
              </w:rPr>
              <w:t>1</w:t>
            </w:r>
            <w:r>
              <w:rPr>
                <w:rFonts w:hint="eastAsia" w:ascii="Times New Roman" w:hAnsi="Times New Roman" w:eastAsia="仿宋_GB2312"/>
                <w:sz w:val="24"/>
                <w:szCs w:val="24"/>
              </w:rPr>
              <w:t>.</w:t>
            </w:r>
            <w:r>
              <w:rPr>
                <w:rFonts w:ascii="Times New Roman" w:hAnsi="Times New Roman" w:eastAsia="仿宋_GB2312"/>
                <w:sz w:val="24"/>
                <w:szCs w:val="24"/>
              </w:rPr>
              <w:t>建设项目规划方案设计及相关批文。</w:t>
            </w:r>
          </w:p>
          <w:p>
            <w:pPr>
              <w:pStyle w:val="15"/>
              <w:snapToGrid w:val="0"/>
              <w:spacing w:line="440" w:lineRule="exact"/>
              <w:ind w:firstLine="0" w:firstLineChars="0"/>
              <w:jc w:val="left"/>
              <w:rPr>
                <w:rFonts w:ascii="Times New Roman" w:hAnsi="Times New Roman" w:eastAsia="仿宋_GB2312"/>
                <w:sz w:val="24"/>
                <w:szCs w:val="24"/>
              </w:rPr>
            </w:pPr>
            <w:r>
              <w:rPr>
                <w:rFonts w:ascii="Times New Roman" w:hAnsi="Times New Roman" w:eastAsia="仿宋_GB2312"/>
                <w:sz w:val="24"/>
                <w:szCs w:val="24"/>
              </w:rPr>
              <w:t>2</w:t>
            </w:r>
            <w:r>
              <w:rPr>
                <w:rFonts w:hint="eastAsia" w:ascii="Times New Roman" w:hAnsi="Times New Roman" w:eastAsia="仿宋_GB2312"/>
                <w:sz w:val="24"/>
                <w:szCs w:val="24"/>
              </w:rPr>
              <w:t>.</w:t>
            </w:r>
            <w:r>
              <w:rPr>
                <w:rFonts w:ascii="Times New Roman" w:hAnsi="Times New Roman" w:eastAsia="仿宋_GB2312"/>
                <w:sz w:val="24"/>
                <w:szCs w:val="24"/>
              </w:rPr>
              <w:t>二星级以上的绿色建筑（10万平方米以上的住宅区）应提交以下材料：</w:t>
            </w:r>
            <w:r>
              <w:rPr>
                <w:rFonts w:hint="eastAsia" w:ascii="宋体" w:hAnsi="宋体" w:cs="宋体"/>
                <w:sz w:val="24"/>
                <w:szCs w:val="24"/>
              </w:rPr>
              <w:t>①</w:t>
            </w:r>
            <w:r>
              <w:rPr>
                <w:rFonts w:ascii="Times New Roman" w:hAnsi="Times New Roman" w:eastAsia="仿宋_GB2312"/>
                <w:sz w:val="24"/>
                <w:szCs w:val="24"/>
              </w:rPr>
              <w:t>项目建筑设计方案绿色设计专项说明文本；</w:t>
            </w:r>
            <w:r>
              <w:rPr>
                <w:rFonts w:hint="eastAsia" w:ascii="宋体" w:hAnsi="宋体" w:cs="宋体"/>
                <w:sz w:val="24"/>
                <w:szCs w:val="24"/>
              </w:rPr>
              <w:t>②</w:t>
            </w:r>
            <w:r>
              <w:rPr>
                <w:rFonts w:ascii="Times New Roman" w:hAnsi="Times New Roman" w:eastAsia="仿宋_GB2312"/>
                <w:sz w:val="24"/>
                <w:szCs w:val="24"/>
              </w:rPr>
              <w:t>场地区位图、总平面图、建筑的平、立、剖面图；</w:t>
            </w:r>
            <w:r>
              <w:rPr>
                <w:rFonts w:hint="eastAsia" w:ascii="宋体" w:hAnsi="宋体" w:cs="宋体"/>
                <w:sz w:val="24"/>
                <w:szCs w:val="24"/>
              </w:rPr>
              <w:t>③</w:t>
            </w:r>
            <w:r>
              <w:rPr>
                <w:rFonts w:ascii="Times New Roman" w:hAnsi="Times New Roman" w:eastAsia="仿宋_GB2312"/>
                <w:sz w:val="24"/>
                <w:szCs w:val="24"/>
              </w:rPr>
              <w:t>对有日照要求的建筑及项目周边存在有日照要求的建筑应提供日照分析报告；</w:t>
            </w:r>
            <w:r>
              <w:rPr>
                <w:rFonts w:hint="eastAsia" w:ascii="宋体" w:hAnsi="宋体" w:cs="宋体"/>
                <w:sz w:val="24"/>
                <w:szCs w:val="24"/>
              </w:rPr>
              <w:t>④</w:t>
            </w:r>
            <w:r>
              <w:rPr>
                <w:rFonts w:ascii="Times New Roman" w:hAnsi="Times New Roman" w:eastAsia="仿宋_GB2312"/>
                <w:sz w:val="24"/>
                <w:szCs w:val="24"/>
              </w:rPr>
              <w:t>住宅小区或组团，应提供风环境模拟计算报告。</w:t>
            </w:r>
          </w:p>
        </w:tc>
      </w:tr>
    </w:tbl>
    <w:p>
      <w:pPr>
        <w:snapToGrid w:val="0"/>
        <w:rPr>
          <w:rFonts w:hAnsi="仿宋" w:eastAsia="仿宋"/>
          <w:sz w:val="30"/>
          <w:szCs w:val="30"/>
        </w:rPr>
        <w:sectPr>
          <w:footerReference r:id="rId10" w:type="first"/>
          <w:footerReference r:id="rId9" w:type="default"/>
          <w:pgSz w:w="11900" w:h="16840"/>
          <w:pgMar w:top="1440" w:right="1800" w:bottom="1440" w:left="1800" w:header="0" w:footer="3" w:gutter="0"/>
          <w:pgNumType w:fmt="numberInDash"/>
          <w:cols w:space="720" w:num="1"/>
          <w:titlePg/>
          <w:docGrid w:linePitch="360" w:charSpace="0"/>
        </w:sectPr>
      </w:pPr>
    </w:p>
    <w:tbl>
      <w:tblPr>
        <w:tblStyle w:val="8"/>
        <w:tblW w:w="484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25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909" w:hRule="atLeast"/>
          <w:jc w:val="center"/>
        </w:trPr>
        <w:tc>
          <w:tcPr>
            <w:tcW w:w="5000" w:type="pct"/>
            <w:tcBorders>
              <w:top w:val="single" w:color="auto" w:sz="8" w:space="0"/>
            </w:tcBorders>
            <w:vAlign w:val="center"/>
          </w:tcPr>
          <w:p>
            <w:pPr>
              <w:snapToGrid w:val="0"/>
              <w:jc w:val="center"/>
              <w:rPr>
                <w:rFonts w:ascii="黑体" w:hAnsi="黑体" w:eastAsia="黑体"/>
                <w:sz w:val="30"/>
                <w:szCs w:val="30"/>
              </w:rPr>
            </w:pPr>
            <w:r>
              <w:rPr>
                <w:rFonts w:hint="eastAsia" w:ascii="黑体" w:hAnsi="黑体" w:eastAsia="黑体"/>
                <w:sz w:val="30"/>
                <w:szCs w:val="30"/>
              </w:rPr>
              <w:t>二、绿色设计审查意见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9333" w:hRule="atLeast"/>
          <w:jc w:val="center"/>
        </w:trPr>
        <w:tc>
          <w:tcPr>
            <w:tcW w:w="5000" w:type="pct"/>
            <w:tcBorders>
              <w:bottom w:val="single" w:color="auto" w:sz="8" w:space="0"/>
            </w:tcBorders>
            <w:vAlign w:val="center"/>
          </w:tcPr>
          <w:p>
            <w:pPr>
              <w:spacing w:line="360" w:lineRule="auto"/>
              <w:rPr>
                <w:rFonts w:eastAsia="仿宋"/>
                <w:sz w:val="24"/>
              </w:rPr>
            </w:pPr>
          </w:p>
          <w:p>
            <w:pPr>
              <w:spacing w:line="360" w:lineRule="auto"/>
              <w:rPr>
                <w:rFonts w:eastAsia="仿宋"/>
                <w:sz w:val="24"/>
              </w:rPr>
            </w:pPr>
          </w:p>
          <w:p>
            <w:pPr>
              <w:spacing w:line="360" w:lineRule="auto"/>
              <w:rPr>
                <w:rFonts w:eastAsia="仿宋"/>
                <w:sz w:val="24"/>
              </w:rPr>
            </w:pPr>
          </w:p>
          <w:p>
            <w:pPr>
              <w:spacing w:line="360" w:lineRule="auto"/>
              <w:rPr>
                <w:rFonts w:eastAsia="仿宋"/>
                <w:sz w:val="24"/>
              </w:rPr>
            </w:pPr>
          </w:p>
          <w:p>
            <w:pPr>
              <w:spacing w:line="360" w:lineRule="auto"/>
              <w:rPr>
                <w:rFonts w:eastAsia="仿宋"/>
                <w:sz w:val="24"/>
              </w:rPr>
            </w:pPr>
          </w:p>
          <w:p>
            <w:pPr>
              <w:spacing w:line="360" w:lineRule="auto"/>
              <w:rPr>
                <w:rFonts w:eastAsia="仿宋"/>
                <w:sz w:val="24"/>
              </w:rPr>
            </w:pPr>
          </w:p>
          <w:p>
            <w:pPr>
              <w:spacing w:line="360" w:lineRule="auto"/>
              <w:rPr>
                <w:rFonts w:eastAsia="仿宋"/>
                <w:sz w:val="24"/>
              </w:rPr>
            </w:pPr>
          </w:p>
          <w:p>
            <w:pPr>
              <w:spacing w:line="360" w:lineRule="auto"/>
              <w:rPr>
                <w:rFonts w:eastAsia="仿宋"/>
                <w:sz w:val="24"/>
              </w:rPr>
            </w:pPr>
          </w:p>
          <w:p>
            <w:pPr>
              <w:spacing w:line="360" w:lineRule="auto"/>
              <w:rPr>
                <w:rFonts w:eastAsia="仿宋"/>
                <w:sz w:val="24"/>
              </w:rPr>
            </w:pPr>
          </w:p>
          <w:p>
            <w:pPr>
              <w:spacing w:line="360" w:lineRule="auto"/>
              <w:rPr>
                <w:rFonts w:eastAsia="仿宋"/>
                <w:sz w:val="24"/>
              </w:rPr>
            </w:pPr>
          </w:p>
          <w:p>
            <w:pPr>
              <w:spacing w:line="360" w:lineRule="auto"/>
              <w:rPr>
                <w:rFonts w:eastAsia="仿宋"/>
                <w:sz w:val="24"/>
              </w:rPr>
            </w:pPr>
          </w:p>
          <w:p>
            <w:pPr>
              <w:spacing w:line="360" w:lineRule="auto"/>
              <w:rPr>
                <w:rFonts w:eastAsia="仿宋"/>
                <w:sz w:val="24"/>
              </w:rPr>
            </w:pPr>
          </w:p>
          <w:p>
            <w:pPr>
              <w:spacing w:line="360" w:lineRule="auto"/>
              <w:rPr>
                <w:rFonts w:eastAsia="仿宋"/>
                <w:sz w:val="24"/>
              </w:rPr>
            </w:pPr>
          </w:p>
          <w:p>
            <w:pPr>
              <w:spacing w:line="360" w:lineRule="auto"/>
              <w:rPr>
                <w:rFonts w:eastAsia="仿宋"/>
                <w:sz w:val="24"/>
              </w:rPr>
            </w:pPr>
          </w:p>
          <w:p>
            <w:pPr>
              <w:spacing w:line="360" w:lineRule="auto"/>
              <w:rPr>
                <w:rFonts w:eastAsia="仿宋"/>
                <w:sz w:val="24"/>
              </w:rPr>
            </w:pPr>
          </w:p>
          <w:p>
            <w:pPr>
              <w:spacing w:line="360" w:lineRule="auto"/>
              <w:rPr>
                <w:rFonts w:eastAsia="仿宋"/>
                <w:sz w:val="24"/>
              </w:rPr>
            </w:pPr>
          </w:p>
          <w:p>
            <w:pPr>
              <w:spacing w:line="360" w:lineRule="auto"/>
              <w:rPr>
                <w:rFonts w:eastAsia="仿宋"/>
                <w:sz w:val="24"/>
              </w:rPr>
            </w:pPr>
          </w:p>
          <w:p>
            <w:pPr>
              <w:spacing w:line="360" w:lineRule="auto"/>
              <w:rPr>
                <w:rFonts w:eastAsia="仿宋"/>
                <w:sz w:val="24"/>
              </w:rPr>
            </w:pPr>
          </w:p>
          <w:p>
            <w:pPr>
              <w:spacing w:line="360" w:lineRule="auto"/>
              <w:rPr>
                <w:rFonts w:eastAsia="仿宋"/>
                <w:sz w:val="24"/>
              </w:rPr>
            </w:pPr>
          </w:p>
          <w:p>
            <w:pPr>
              <w:spacing w:line="360" w:lineRule="auto"/>
              <w:rPr>
                <w:rFonts w:eastAsia="仿宋"/>
                <w:sz w:val="24"/>
              </w:rPr>
            </w:pPr>
          </w:p>
          <w:p>
            <w:pPr>
              <w:spacing w:line="360" w:lineRule="auto"/>
              <w:rPr>
                <w:rFonts w:eastAsia="仿宋"/>
                <w:sz w:val="24"/>
              </w:rPr>
            </w:pPr>
          </w:p>
          <w:p>
            <w:pPr>
              <w:spacing w:line="360" w:lineRule="auto"/>
              <w:ind w:firstLine="3000" w:firstLineChars="1250"/>
              <w:rPr>
                <w:rFonts w:eastAsia="仿宋"/>
                <w:sz w:val="24"/>
              </w:rPr>
            </w:pPr>
            <w:r>
              <w:rPr>
                <w:rFonts w:hint="eastAsia" w:ascii="仿宋_GB2312" w:hAnsi="仿宋" w:eastAsia="仿宋_GB2312"/>
                <w:sz w:val="24"/>
              </w:rPr>
              <w:t>审查人员签名：</w:t>
            </w:r>
          </w:p>
          <w:p>
            <w:pPr>
              <w:spacing w:line="360" w:lineRule="auto"/>
              <w:rPr>
                <w:rFonts w:eastAsia="仿宋"/>
                <w:sz w:val="24"/>
              </w:rPr>
            </w:pPr>
          </w:p>
          <w:p>
            <w:pPr>
              <w:spacing w:line="360" w:lineRule="auto"/>
              <w:ind w:firstLine="5160" w:firstLineChars="2150"/>
              <w:rPr>
                <w:rFonts w:ascii="仿宋_GB2312" w:eastAsia="仿宋_GB2312"/>
                <w:sz w:val="24"/>
              </w:rPr>
            </w:pPr>
            <w:r>
              <w:rPr>
                <w:rFonts w:hint="eastAsia" w:ascii="仿宋_GB2312" w:hAnsi="仿宋" w:eastAsia="仿宋_GB2312"/>
                <w:sz w:val="24"/>
              </w:rPr>
              <w:t>（盖章）</w:t>
            </w:r>
          </w:p>
          <w:p>
            <w:pPr>
              <w:spacing w:line="360" w:lineRule="auto"/>
              <w:ind w:firstLine="4920" w:firstLineChars="2050"/>
              <w:rPr>
                <w:rFonts w:eastAsia="仿宋"/>
                <w:sz w:val="24"/>
              </w:rPr>
            </w:pPr>
            <w:r>
              <w:rPr>
                <w:rFonts w:hint="eastAsia" w:ascii="仿宋_GB2312" w:hAnsi="仿宋" w:eastAsia="仿宋_GB2312"/>
                <w:sz w:val="24"/>
              </w:rPr>
              <w:t>年   月   日</w:t>
            </w:r>
          </w:p>
          <w:p>
            <w:pPr>
              <w:spacing w:line="360" w:lineRule="auto"/>
              <w:rPr>
                <w:rFonts w:ascii="仿宋_GB2312" w:eastAsia="仿宋_GB2312"/>
                <w:sz w:val="24"/>
              </w:rPr>
            </w:pPr>
          </w:p>
          <w:p>
            <w:pPr>
              <w:spacing w:line="360" w:lineRule="auto"/>
              <w:rPr>
                <w:rFonts w:ascii="仿宋_GB2312" w:eastAsia="仿宋_GB2312"/>
                <w:sz w:val="24"/>
              </w:rPr>
            </w:pPr>
          </w:p>
          <w:p>
            <w:pPr>
              <w:spacing w:line="360" w:lineRule="auto"/>
              <w:rPr>
                <w:rFonts w:eastAsia="仿宋"/>
                <w:sz w:val="24"/>
              </w:rPr>
            </w:pPr>
          </w:p>
        </w:tc>
      </w:tr>
    </w:tbl>
    <w:p>
      <w:pPr>
        <w:spacing w:before="100" w:beforeAutospacing="1" w:after="100" w:afterAutospacing="1" w:line="570" w:lineRule="exact"/>
        <w:rPr>
          <w:rFonts w:eastAsia="方正黑体_GBK"/>
          <w:sz w:val="32"/>
          <w:szCs w:val="32"/>
        </w:rPr>
        <w:sectPr>
          <w:footerReference r:id="rId12" w:type="first"/>
          <w:footerReference r:id="rId11" w:type="default"/>
          <w:pgSz w:w="11900" w:h="16840"/>
          <w:pgMar w:top="1440" w:right="1800" w:bottom="1440" w:left="1800" w:header="0" w:footer="3" w:gutter="0"/>
          <w:pgNumType w:fmt="numberInDash"/>
          <w:cols w:space="720" w:num="1"/>
          <w:titlePg/>
          <w:docGrid w:linePitch="360" w:charSpace="0"/>
        </w:sectPr>
      </w:pPr>
    </w:p>
    <w:p>
      <w:pPr>
        <w:spacing w:beforeAutospacing="1" w:afterAutospacing="1" w:line="570" w:lineRule="exact"/>
        <w:rPr>
          <w:rFonts w:ascii="Times New Roman" w:hAnsi="Times New Roman" w:eastAsia="黑体"/>
          <w:sz w:val="32"/>
        </w:rPr>
      </w:pPr>
      <w:r>
        <w:rPr>
          <w:rFonts w:ascii="Times New Roman" w:hAnsi="黑体" w:eastAsia="黑体"/>
          <w:sz w:val="32"/>
        </w:rPr>
        <w:t>附件</w:t>
      </w:r>
      <w:r>
        <w:rPr>
          <w:rFonts w:ascii="Times New Roman" w:hAnsi="Times New Roman" w:eastAsia="黑体"/>
          <w:sz w:val="32"/>
        </w:rPr>
        <w:t>3</w:t>
      </w:r>
    </w:p>
    <w:p>
      <w:pPr>
        <w:spacing w:beforeAutospacing="1" w:line="570" w:lineRule="exact"/>
        <w:jc w:val="center"/>
        <w:rPr>
          <w:rFonts w:ascii="方正小标宋简体" w:eastAsia="方正小标宋简体"/>
          <w:sz w:val="36"/>
          <w:szCs w:val="36"/>
        </w:rPr>
      </w:pPr>
      <w:r>
        <w:rPr>
          <w:rFonts w:hint="eastAsia" w:ascii="方正小标宋简体" w:hAnsi="黑体" w:eastAsia="方正小标宋简体"/>
          <w:sz w:val="36"/>
          <w:szCs w:val="36"/>
        </w:rPr>
        <w:t>连云港市装配式建筑</w:t>
      </w:r>
      <w:bookmarkStart w:id="2" w:name="_Hlk59586221"/>
      <w:r>
        <w:rPr>
          <w:rFonts w:hint="eastAsia" w:ascii="方正小标宋简体" w:hAnsi="黑体" w:eastAsia="方正小标宋简体"/>
          <w:sz w:val="36"/>
          <w:szCs w:val="36"/>
        </w:rPr>
        <w:t>项目</w:t>
      </w:r>
      <w:bookmarkEnd w:id="2"/>
      <w:r>
        <w:rPr>
          <w:rFonts w:hint="eastAsia" w:ascii="方正小标宋简体" w:hAnsi="黑体" w:eastAsia="方正小标宋简体"/>
          <w:sz w:val="36"/>
          <w:szCs w:val="36"/>
        </w:rPr>
        <w:t>登记表</w:t>
      </w:r>
    </w:p>
    <w:tbl>
      <w:tblPr>
        <w:tblStyle w:val="8"/>
        <w:tblpPr w:leftFromText="180" w:rightFromText="180" w:vertAnchor="text" w:horzAnchor="page" w:tblpX="1168" w:tblpY="627"/>
        <w:tblOverlap w:val="never"/>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8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6" w:type="dxa"/>
            <w:noWrap/>
            <w:vAlign w:val="center"/>
          </w:tcPr>
          <w:p>
            <w:pPr>
              <w:jc w:val="center"/>
              <w:rPr>
                <w:rFonts w:ascii="Times New Roman" w:hAnsi="Times New Roman" w:eastAsia="仿宋_GB2312"/>
                <w:szCs w:val="21"/>
              </w:rPr>
            </w:pPr>
            <w:r>
              <w:rPr>
                <w:rFonts w:ascii="Times New Roman" w:hAnsi="Times New Roman" w:eastAsia="仿宋_GB2312"/>
                <w:szCs w:val="21"/>
              </w:rPr>
              <w:t>建设项目名称</w:t>
            </w:r>
          </w:p>
        </w:tc>
        <w:tc>
          <w:tcPr>
            <w:tcW w:w="8647" w:type="dxa"/>
            <w:noWrap/>
            <w:vAlign w:val="center"/>
          </w:tcPr>
          <w:p>
            <w:pPr>
              <w:rPr>
                <w:rFonts w:ascii="Times New Roman" w:hAnsi="Times New Roman" w:eastAsia="仿宋_GB2312"/>
              </w:rPr>
            </w:pPr>
            <w:r>
              <w:rPr>
                <w:rFonts w:ascii="Times New Roman" w:hAnsi="Times New Roman" w:eastAsia="仿宋_GB2312"/>
                <w:szCs w:val="21"/>
              </w:rPr>
              <w:t>项目名称（与立项名称一致）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6" w:type="dxa"/>
            <w:noWrap/>
            <w:vAlign w:val="center"/>
          </w:tcPr>
          <w:p>
            <w:pPr>
              <w:jc w:val="center"/>
              <w:rPr>
                <w:rFonts w:ascii="Times New Roman" w:hAnsi="Times New Roman" w:eastAsia="仿宋_GB2312"/>
                <w:szCs w:val="21"/>
              </w:rPr>
            </w:pPr>
            <w:r>
              <w:rPr>
                <w:rFonts w:ascii="Times New Roman" w:hAnsi="Times New Roman" w:eastAsia="仿宋_GB2312"/>
                <w:szCs w:val="21"/>
              </w:rPr>
              <w:t>建设单位名称</w:t>
            </w:r>
          </w:p>
        </w:tc>
        <w:tc>
          <w:tcPr>
            <w:tcW w:w="8647" w:type="dxa"/>
            <w:noWrap/>
            <w:vAlign w:val="center"/>
          </w:tcPr>
          <w:p>
            <w:pPr>
              <w:rPr>
                <w:rFonts w:ascii="Times New Roman" w:hAnsi="Times New Roman" w:eastAsia="仿宋_GB2312"/>
              </w:rPr>
            </w:pPr>
            <w:r>
              <w:rPr>
                <w:rFonts w:ascii="Times New Roman" w:hAnsi="Times New Roman" w:eastAsia="仿宋_GB2312"/>
                <w:szCs w:val="21"/>
              </w:rPr>
              <w:t>建设单位名称（需盖章）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526" w:type="dxa"/>
            <w:noWrap/>
            <w:vAlign w:val="center"/>
          </w:tcPr>
          <w:p>
            <w:pPr>
              <w:jc w:val="center"/>
              <w:rPr>
                <w:rFonts w:ascii="Times New Roman" w:hAnsi="Times New Roman" w:eastAsia="仿宋_GB2312"/>
                <w:szCs w:val="21"/>
              </w:rPr>
            </w:pPr>
            <w:r>
              <w:rPr>
                <w:rFonts w:ascii="Times New Roman" w:hAnsi="Times New Roman" w:eastAsia="仿宋_GB2312"/>
                <w:szCs w:val="21"/>
              </w:rPr>
              <w:t>联系人及手机</w:t>
            </w:r>
          </w:p>
        </w:tc>
        <w:tc>
          <w:tcPr>
            <w:tcW w:w="8647" w:type="dxa"/>
            <w:noWrap/>
            <w:vAlign w:val="center"/>
          </w:tcPr>
          <w:p>
            <w:pPr>
              <w:rPr>
                <w:rFonts w:ascii="Times New Roman" w:hAnsi="Times New Roman" w:eastAsia="仿宋_GB2312"/>
              </w:rPr>
            </w:pPr>
            <w:r>
              <w:rPr>
                <w:rFonts w:ascii="Times New Roman" w:hAnsi="Times New Roman" w:eastAsia="仿宋_GB2312"/>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6" w:type="dxa"/>
            <w:noWrap/>
            <w:vAlign w:val="center"/>
          </w:tcPr>
          <w:p>
            <w:pPr>
              <w:jc w:val="center"/>
              <w:rPr>
                <w:rFonts w:ascii="Times New Roman" w:hAnsi="Times New Roman" w:eastAsia="仿宋_GB2312"/>
                <w:szCs w:val="21"/>
              </w:rPr>
            </w:pPr>
            <w:r>
              <w:rPr>
                <w:rFonts w:ascii="Times New Roman" w:hAnsi="Times New Roman" w:eastAsia="仿宋_GB2312"/>
                <w:szCs w:val="21"/>
              </w:rPr>
              <w:t>地块规划条件中对于装配式建筑的要求</w:t>
            </w:r>
          </w:p>
        </w:tc>
        <w:tc>
          <w:tcPr>
            <w:tcW w:w="8647" w:type="dxa"/>
            <w:noWrap/>
            <w:vAlign w:val="center"/>
          </w:tcPr>
          <w:p>
            <w:pPr>
              <w:rPr>
                <w:rFonts w:ascii="Times New Roman" w:hAnsi="Times New Roman" w:eastAsia="仿宋_GB2312"/>
                <w:szCs w:val="21"/>
              </w:rPr>
            </w:pPr>
            <w:r>
              <w:rPr>
                <w:rFonts w:ascii="Times New Roman" w:hAnsi="Times New Roman" w:eastAsia="仿宋_GB2312"/>
                <w:szCs w:val="21"/>
              </w:rPr>
              <w:t>按地块规划条件中内容填写。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5" w:hRule="atLeast"/>
        </w:trPr>
        <w:tc>
          <w:tcPr>
            <w:tcW w:w="1526" w:type="dxa"/>
            <w:noWrap/>
            <w:vAlign w:val="center"/>
          </w:tcPr>
          <w:p>
            <w:pPr>
              <w:jc w:val="center"/>
              <w:rPr>
                <w:rFonts w:ascii="Times New Roman" w:hAnsi="Times New Roman" w:eastAsia="仿宋_GB2312"/>
                <w:szCs w:val="21"/>
              </w:rPr>
            </w:pPr>
            <w:r>
              <w:rPr>
                <w:rFonts w:ascii="Times New Roman" w:hAnsi="Times New Roman" w:eastAsia="仿宋_GB2312"/>
                <w:szCs w:val="21"/>
              </w:rPr>
              <w:t>建设单位承诺该项目拟采用的装配化指标方案</w:t>
            </w:r>
          </w:p>
        </w:tc>
        <w:tc>
          <w:tcPr>
            <w:tcW w:w="8647" w:type="dxa"/>
            <w:noWrap/>
          </w:tcPr>
          <w:p>
            <w:pPr>
              <w:spacing w:line="320" w:lineRule="exact"/>
              <w:jc w:val="center"/>
              <w:rPr>
                <w:rFonts w:ascii="黑体" w:hAnsi="黑体" w:eastAsia="黑体"/>
                <w:sz w:val="30"/>
                <w:szCs w:val="30"/>
              </w:rPr>
            </w:pPr>
            <w:r>
              <w:rPr>
                <w:rFonts w:ascii="黑体" w:hAnsi="黑体" w:eastAsia="黑体"/>
                <w:sz w:val="30"/>
                <w:szCs w:val="30"/>
              </w:rPr>
              <w:t>项目装配式指标表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8"/>
              <w:gridCol w:w="786"/>
              <w:gridCol w:w="649"/>
              <w:gridCol w:w="1316"/>
              <w:gridCol w:w="756"/>
              <w:gridCol w:w="1317"/>
              <w:gridCol w:w="1133"/>
              <w:gridCol w:w="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28" w:type="dxa"/>
                  <w:vMerge w:val="restart"/>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rPr>
                  </w:pPr>
                  <w:r>
                    <w:rPr>
                      <w:rFonts w:ascii="Times New Roman" w:hAnsi="Times New Roman" w:eastAsia="仿宋_GB2312"/>
                    </w:rPr>
                    <w:t>单体楼号（须涵盖项目中所有单体）</w:t>
                  </w:r>
                </w:p>
              </w:tc>
              <w:tc>
                <w:tcPr>
                  <w:tcW w:w="786" w:type="dxa"/>
                  <w:vMerge w:val="restart"/>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rPr>
                  </w:pPr>
                  <w:r>
                    <w:rPr>
                      <w:rFonts w:ascii="Times New Roman" w:hAnsi="Times New Roman" w:eastAsia="仿宋_GB2312"/>
                    </w:rPr>
                    <w:t>建筑使用性质</w:t>
                  </w:r>
                </w:p>
              </w:tc>
              <w:tc>
                <w:tcPr>
                  <w:tcW w:w="649" w:type="dxa"/>
                  <w:vMerge w:val="restart"/>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rPr>
                  </w:pPr>
                  <w:r>
                    <w:rPr>
                      <w:rFonts w:ascii="Times New Roman" w:hAnsi="Times New Roman" w:eastAsia="仿宋_GB2312"/>
                    </w:rPr>
                    <w:t>层数</w:t>
                  </w:r>
                </w:p>
              </w:tc>
              <w:tc>
                <w:tcPr>
                  <w:tcW w:w="2072" w:type="dxa"/>
                  <w:gridSpan w:val="2"/>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rPr>
                  </w:pPr>
                  <w:r>
                    <w:rPr>
                      <w:rFonts w:ascii="Times New Roman" w:hAnsi="Times New Roman" w:eastAsia="仿宋_GB2312"/>
                    </w:rPr>
                    <w:t>建筑面积和结构类型</w:t>
                  </w:r>
                </w:p>
              </w:tc>
              <w:tc>
                <w:tcPr>
                  <w:tcW w:w="2450" w:type="dxa"/>
                  <w:gridSpan w:val="2"/>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rPr>
                  </w:pPr>
                  <w:r>
                    <w:rPr>
                      <w:rFonts w:ascii="Times New Roman" w:hAnsi="Times New Roman" w:eastAsia="仿宋_GB2312"/>
                    </w:rPr>
                    <w:t>装配式建筑指标(建议填写应满足的最低值，无要求时用／填充)</w:t>
                  </w:r>
                </w:p>
              </w:tc>
              <w:tc>
                <w:tcPr>
                  <w:tcW w:w="808" w:type="dxa"/>
                  <w:vMerge w:val="restart"/>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rPr>
                  </w:pPr>
                  <w:r>
                    <w:rPr>
                      <w:rFonts w:ascii="Times New Roman" w:hAnsi="Times New Roman" w:eastAsia="仿宋_GB2312"/>
                    </w:rPr>
                    <w:t>是否采用成品住房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28" w:type="dxa"/>
                  <w:vMerge w:val="continue"/>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rPr>
                  </w:pPr>
                </w:p>
              </w:tc>
              <w:tc>
                <w:tcPr>
                  <w:tcW w:w="786" w:type="dxa"/>
                  <w:vMerge w:val="continue"/>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rPr>
                  </w:pPr>
                </w:p>
              </w:tc>
              <w:tc>
                <w:tcPr>
                  <w:tcW w:w="649" w:type="dxa"/>
                  <w:vMerge w:val="continue"/>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rPr>
                  </w:pPr>
                </w:p>
              </w:tc>
              <w:tc>
                <w:tcPr>
                  <w:tcW w:w="1316" w:type="dxa"/>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rPr>
                  </w:pPr>
                  <w:r>
                    <w:rPr>
                      <w:rFonts w:ascii="Times New Roman" w:hAnsi="Times New Roman" w:eastAsia="仿宋_GB2312"/>
                    </w:rPr>
                    <w:t>室外地坪以上建筑面积（平方米）</w:t>
                  </w:r>
                </w:p>
              </w:tc>
              <w:tc>
                <w:tcPr>
                  <w:tcW w:w="756" w:type="dxa"/>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rPr>
                  </w:pPr>
                  <w:r>
                    <w:rPr>
                      <w:rFonts w:ascii="Times New Roman" w:hAnsi="Times New Roman" w:eastAsia="仿宋_GB2312"/>
                    </w:rPr>
                    <w:t>结构类型</w:t>
                  </w:r>
                </w:p>
              </w:tc>
              <w:tc>
                <w:tcPr>
                  <w:tcW w:w="1317" w:type="dxa"/>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rPr>
                  </w:pPr>
                  <w:r>
                    <w:rPr>
                      <w:rFonts w:ascii="Times New Roman" w:hAnsi="Times New Roman" w:eastAsia="仿宋_GB2312"/>
                    </w:rPr>
                    <w:t>预制装配率</w:t>
                  </w:r>
                </w:p>
              </w:tc>
              <w:tc>
                <w:tcPr>
                  <w:tcW w:w="1133" w:type="dxa"/>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rPr>
                  </w:pPr>
                  <w:r>
                    <w:rPr>
                      <w:rFonts w:ascii="Times New Roman" w:hAnsi="Times New Roman" w:eastAsia="仿宋_GB2312"/>
                    </w:rPr>
                    <w:t>三板比例</w:t>
                  </w:r>
                </w:p>
              </w:tc>
              <w:tc>
                <w:tcPr>
                  <w:tcW w:w="808" w:type="dxa"/>
                  <w:vMerge w:val="continue"/>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28" w:type="dxa"/>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rPr>
                  </w:pPr>
                </w:p>
              </w:tc>
              <w:tc>
                <w:tcPr>
                  <w:tcW w:w="786" w:type="dxa"/>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rPr>
                  </w:pPr>
                </w:p>
              </w:tc>
              <w:tc>
                <w:tcPr>
                  <w:tcW w:w="649" w:type="dxa"/>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rPr>
                  </w:pPr>
                </w:p>
              </w:tc>
              <w:tc>
                <w:tcPr>
                  <w:tcW w:w="1316" w:type="dxa"/>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rPr>
                  </w:pPr>
                </w:p>
              </w:tc>
              <w:tc>
                <w:tcPr>
                  <w:tcW w:w="756" w:type="dxa"/>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rPr>
                  </w:pPr>
                </w:p>
              </w:tc>
              <w:tc>
                <w:tcPr>
                  <w:tcW w:w="1317" w:type="dxa"/>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rPr>
                  </w:pPr>
                </w:p>
              </w:tc>
              <w:tc>
                <w:tcPr>
                  <w:tcW w:w="1133" w:type="dxa"/>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rPr>
                  </w:pPr>
                </w:p>
              </w:tc>
              <w:tc>
                <w:tcPr>
                  <w:tcW w:w="808" w:type="dxa"/>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28" w:type="dxa"/>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rPr>
                  </w:pPr>
                </w:p>
              </w:tc>
              <w:tc>
                <w:tcPr>
                  <w:tcW w:w="786" w:type="dxa"/>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rPr>
                  </w:pPr>
                </w:p>
              </w:tc>
              <w:tc>
                <w:tcPr>
                  <w:tcW w:w="649" w:type="dxa"/>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rPr>
                  </w:pPr>
                </w:p>
              </w:tc>
              <w:tc>
                <w:tcPr>
                  <w:tcW w:w="1316" w:type="dxa"/>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rPr>
                  </w:pPr>
                </w:p>
              </w:tc>
              <w:tc>
                <w:tcPr>
                  <w:tcW w:w="756" w:type="dxa"/>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rPr>
                  </w:pPr>
                </w:p>
              </w:tc>
              <w:tc>
                <w:tcPr>
                  <w:tcW w:w="1317" w:type="dxa"/>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rPr>
                  </w:pPr>
                </w:p>
              </w:tc>
              <w:tc>
                <w:tcPr>
                  <w:tcW w:w="1133" w:type="dxa"/>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rPr>
                  </w:pPr>
                </w:p>
              </w:tc>
              <w:tc>
                <w:tcPr>
                  <w:tcW w:w="808" w:type="dxa"/>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28" w:type="dxa"/>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rPr>
                  </w:pPr>
                </w:p>
              </w:tc>
              <w:tc>
                <w:tcPr>
                  <w:tcW w:w="786" w:type="dxa"/>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rPr>
                  </w:pPr>
                </w:p>
              </w:tc>
              <w:tc>
                <w:tcPr>
                  <w:tcW w:w="649" w:type="dxa"/>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rPr>
                  </w:pPr>
                </w:p>
              </w:tc>
              <w:tc>
                <w:tcPr>
                  <w:tcW w:w="1316" w:type="dxa"/>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rPr>
                  </w:pPr>
                </w:p>
              </w:tc>
              <w:tc>
                <w:tcPr>
                  <w:tcW w:w="756" w:type="dxa"/>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rPr>
                  </w:pPr>
                </w:p>
              </w:tc>
              <w:tc>
                <w:tcPr>
                  <w:tcW w:w="1317" w:type="dxa"/>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rPr>
                  </w:pPr>
                </w:p>
              </w:tc>
              <w:tc>
                <w:tcPr>
                  <w:tcW w:w="1133" w:type="dxa"/>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rPr>
                  </w:pPr>
                </w:p>
              </w:tc>
              <w:tc>
                <w:tcPr>
                  <w:tcW w:w="808" w:type="dxa"/>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28" w:type="dxa"/>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rPr>
                  </w:pPr>
                </w:p>
              </w:tc>
              <w:tc>
                <w:tcPr>
                  <w:tcW w:w="786" w:type="dxa"/>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rPr>
                  </w:pPr>
                </w:p>
              </w:tc>
              <w:tc>
                <w:tcPr>
                  <w:tcW w:w="649" w:type="dxa"/>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rPr>
                  </w:pPr>
                </w:p>
              </w:tc>
              <w:tc>
                <w:tcPr>
                  <w:tcW w:w="1316" w:type="dxa"/>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rPr>
                  </w:pPr>
                </w:p>
              </w:tc>
              <w:tc>
                <w:tcPr>
                  <w:tcW w:w="756" w:type="dxa"/>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rPr>
                  </w:pPr>
                </w:p>
              </w:tc>
              <w:tc>
                <w:tcPr>
                  <w:tcW w:w="1317" w:type="dxa"/>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rPr>
                  </w:pPr>
                </w:p>
              </w:tc>
              <w:tc>
                <w:tcPr>
                  <w:tcW w:w="1133" w:type="dxa"/>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rPr>
                  </w:pPr>
                </w:p>
              </w:tc>
              <w:tc>
                <w:tcPr>
                  <w:tcW w:w="808" w:type="dxa"/>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28" w:type="dxa"/>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rPr>
                  </w:pPr>
                </w:p>
              </w:tc>
              <w:tc>
                <w:tcPr>
                  <w:tcW w:w="786" w:type="dxa"/>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rPr>
                  </w:pPr>
                </w:p>
              </w:tc>
              <w:tc>
                <w:tcPr>
                  <w:tcW w:w="649" w:type="dxa"/>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rPr>
                  </w:pPr>
                </w:p>
              </w:tc>
              <w:tc>
                <w:tcPr>
                  <w:tcW w:w="1316" w:type="dxa"/>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rPr>
                  </w:pPr>
                </w:p>
              </w:tc>
              <w:tc>
                <w:tcPr>
                  <w:tcW w:w="756" w:type="dxa"/>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rPr>
                  </w:pPr>
                </w:p>
              </w:tc>
              <w:tc>
                <w:tcPr>
                  <w:tcW w:w="1317" w:type="dxa"/>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rPr>
                  </w:pPr>
                </w:p>
              </w:tc>
              <w:tc>
                <w:tcPr>
                  <w:tcW w:w="1133" w:type="dxa"/>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rPr>
                  </w:pPr>
                </w:p>
              </w:tc>
              <w:tc>
                <w:tcPr>
                  <w:tcW w:w="808" w:type="dxa"/>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28" w:type="dxa"/>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rPr>
                  </w:pPr>
                </w:p>
              </w:tc>
              <w:tc>
                <w:tcPr>
                  <w:tcW w:w="786" w:type="dxa"/>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rPr>
                  </w:pPr>
                </w:p>
              </w:tc>
              <w:tc>
                <w:tcPr>
                  <w:tcW w:w="649" w:type="dxa"/>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rPr>
                  </w:pPr>
                </w:p>
              </w:tc>
              <w:tc>
                <w:tcPr>
                  <w:tcW w:w="1316" w:type="dxa"/>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rPr>
                  </w:pPr>
                </w:p>
              </w:tc>
              <w:tc>
                <w:tcPr>
                  <w:tcW w:w="756" w:type="dxa"/>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rPr>
                  </w:pPr>
                </w:p>
              </w:tc>
              <w:tc>
                <w:tcPr>
                  <w:tcW w:w="1317" w:type="dxa"/>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rPr>
                  </w:pPr>
                </w:p>
              </w:tc>
              <w:tc>
                <w:tcPr>
                  <w:tcW w:w="1133" w:type="dxa"/>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rPr>
                  </w:pPr>
                </w:p>
              </w:tc>
              <w:tc>
                <w:tcPr>
                  <w:tcW w:w="808" w:type="dxa"/>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28" w:type="dxa"/>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rPr>
                  </w:pPr>
                </w:p>
              </w:tc>
              <w:tc>
                <w:tcPr>
                  <w:tcW w:w="786" w:type="dxa"/>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rPr>
                  </w:pPr>
                </w:p>
              </w:tc>
              <w:tc>
                <w:tcPr>
                  <w:tcW w:w="649" w:type="dxa"/>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rPr>
                  </w:pPr>
                </w:p>
              </w:tc>
              <w:tc>
                <w:tcPr>
                  <w:tcW w:w="1316" w:type="dxa"/>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rPr>
                  </w:pPr>
                </w:p>
              </w:tc>
              <w:tc>
                <w:tcPr>
                  <w:tcW w:w="756" w:type="dxa"/>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rPr>
                  </w:pPr>
                </w:p>
              </w:tc>
              <w:tc>
                <w:tcPr>
                  <w:tcW w:w="1317" w:type="dxa"/>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rPr>
                  </w:pPr>
                </w:p>
              </w:tc>
              <w:tc>
                <w:tcPr>
                  <w:tcW w:w="1133" w:type="dxa"/>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rPr>
                  </w:pPr>
                </w:p>
              </w:tc>
              <w:tc>
                <w:tcPr>
                  <w:tcW w:w="808" w:type="dxa"/>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28" w:type="dxa"/>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rPr>
                  </w:pPr>
                </w:p>
              </w:tc>
              <w:tc>
                <w:tcPr>
                  <w:tcW w:w="786" w:type="dxa"/>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rPr>
                  </w:pPr>
                </w:p>
              </w:tc>
              <w:tc>
                <w:tcPr>
                  <w:tcW w:w="649" w:type="dxa"/>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rPr>
                  </w:pPr>
                </w:p>
              </w:tc>
              <w:tc>
                <w:tcPr>
                  <w:tcW w:w="1316" w:type="dxa"/>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rPr>
                  </w:pPr>
                </w:p>
              </w:tc>
              <w:tc>
                <w:tcPr>
                  <w:tcW w:w="756" w:type="dxa"/>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rPr>
                  </w:pPr>
                </w:p>
              </w:tc>
              <w:tc>
                <w:tcPr>
                  <w:tcW w:w="1317" w:type="dxa"/>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rPr>
                  </w:pPr>
                </w:p>
              </w:tc>
              <w:tc>
                <w:tcPr>
                  <w:tcW w:w="1133" w:type="dxa"/>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rPr>
                  </w:pPr>
                </w:p>
              </w:tc>
              <w:tc>
                <w:tcPr>
                  <w:tcW w:w="808" w:type="dxa"/>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93" w:type="dxa"/>
                  <w:gridSpan w:val="8"/>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Times New Roman" w:hAnsi="Times New Roman" w:eastAsia="仿宋_GB2312"/>
                    </w:rPr>
                  </w:pPr>
                  <w:r>
                    <w:rPr>
                      <w:rFonts w:ascii="Times New Roman" w:hAnsi="Times New Roman" w:eastAsia="仿宋_GB2312"/>
                    </w:rPr>
                    <w:t>总计：本项目地上总建筑面积为平方米；其中，满足预制装配率50%（45%）的单体建筑的地上建筑面积为平方米，满足三板比例60%的单体建筑的地上建筑面积为平方米。</w:t>
                  </w:r>
                </w:p>
              </w:tc>
            </w:tr>
          </w:tbl>
          <w:p>
            <w:pPr>
              <w:spacing w:line="320" w:lineRule="exact"/>
              <w:rPr>
                <w:rFonts w:ascii="Times New Roman" w:hAnsi="Times New Roman" w:eastAsia="仿宋_GB2312"/>
              </w:rPr>
            </w:pPr>
          </w:p>
          <w:p>
            <w:pPr>
              <w:keepNext w:val="0"/>
              <w:keepLines w:val="0"/>
              <w:widowControl/>
              <w:suppressLineNumbers w:val="0"/>
              <w:spacing w:line="320" w:lineRule="exact"/>
              <w:jc w:val="left"/>
              <w:rPr>
                <w:rFonts w:ascii="Times New Roman" w:hAnsi="Times New Roman" w:eastAsia="仿宋_GB2312"/>
              </w:rPr>
            </w:pPr>
            <w:r>
              <w:rPr>
                <w:rFonts w:ascii="Times New Roman" w:hAnsi="Times New Roman" w:eastAsia="仿宋_GB2312" w:cs="Times New Roman"/>
                <w:kern w:val="2"/>
                <w:sz w:val="21"/>
                <w:szCs w:val="24"/>
                <w:lang w:val="en-US" w:eastAsia="zh-CN" w:bidi="ar"/>
              </w:rPr>
              <w:t>装配式建筑宜一次性建设完成。针对体量较大的项目，若需分期建设，则每期项目中装配式建筑的建筑面积比例不应低于该地块规划条件中的装配式建筑配建指标要求，直至该地块装配式建筑配建指标全部完成。</w:t>
            </w:r>
          </w:p>
          <w:p>
            <w:pPr>
              <w:spacing w:line="320" w:lineRule="exact"/>
              <w:rPr>
                <w:rFonts w:ascii="Times New Roman" w:hAnsi="Times New Roman" w:eastAsia="仿宋_GB2312"/>
              </w:rPr>
            </w:pPr>
            <w:r>
              <w:rPr>
                <w:rFonts w:ascii="Times New Roman" w:hAnsi="Times New Roman" w:eastAsia="仿宋_GB2312"/>
              </w:rPr>
              <w:t>项目单体较多时，可将该表格打印至反面。</w:t>
            </w:r>
            <w:bookmarkStart w:id="3" w:name="_GoBack"/>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526" w:type="dxa"/>
            <w:noWrap/>
            <w:vAlign w:val="center"/>
          </w:tcPr>
          <w:p>
            <w:pPr>
              <w:jc w:val="center"/>
              <w:rPr>
                <w:rFonts w:ascii="Times New Roman" w:hAnsi="Times New Roman" w:eastAsia="仿宋_GB2312"/>
                <w:szCs w:val="21"/>
              </w:rPr>
            </w:pPr>
            <w:r>
              <w:rPr>
                <w:rFonts w:ascii="Times New Roman" w:hAnsi="Times New Roman" w:eastAsia="仿宋_GB2312"/>
                <w:szCs w:val="21"/>
              </w:rPr>
              <w:t>附件材料</w:t>
            </w:r>
          </w:p>
        </w:tc>
        <w:tc>
          <w:tcPr>
            <w:tcW w:w="8647" w:type="dxa"/>
            <w:noWrap/>
          </w:tcPr>
          <w:p>
            <w:pPr>
              <w:spacing w:line="320" w:lineRule="exact"/>
              <w:rPr>
                <w:rFonts w:ascii="Times New Roman" w:hAnsi="Times New Roman" w:eastAsia="仿宋_GB2312"/>
              </w:rPr>
            </w:pPr>
            <w:r>
              <w:rPr>
                <w:rFonts w:ascii="Times New Roman" w:hAnsi="Times New Roman" w:eastAsia="仿宋_GB2312"/>
              </w:rPr>
              <w:t>1</w:t>
            </w:r>
            <w:r>
              <w:rPr>
                <w:rFonts w:hint="eastAsia" w:ascii="Times New Roman" w:hAnsi="Times New Roman" w:eastAsia="仿宋_GB2312"/>
              </w:rPr>
              <w:t>.</w:t>
            </w:r>
            <w:r>
              <w:rPr>
                <w:rFonts w:ascii="Times New Roman" w:hAnsi="Times New Roman" w:eastAsia="仿宋_GB2312"/>
              </w:rPr>
              <w:t>方案设计报审阶段，应同步提交装配式建筑专项设计方案文本。</w:t>
            </w:r>
          </w:p>
          <w:p>
            <w:pPr>
              <w:spacing w:line="320" w:lineRule="exact"/>
              <w:rPr>
                <w:rFonts w:ascii="Times New Roman" w:hAnsi="Times New Roman" w:eastAsia="仿宋_GB2312"/>
                <w:szCs w:val="21"/>
              </w:rPr>
            </w:pPr>
            <w:r>
              <w:rPr>
                <w:rFonts w:ascii="Times New Roman" w:hAnsi="Times New Roman" w:eastAsia="仿宋_GB2312"/>
              </w:rPr>
              <w:t>2</w:t>
            </w:r>
            <w:r>
              <w:rPr>
                <w:rFonts w:hint="eastAsia" w:ascii="Times New Roman" w:hAnsi="Times New Roman" w:eastAsia="仿宋_GB2312"/>
              </w:rPr>
              <w:t>.</w:t>
            </w:r>
            <w:r>
              <w:rPr>
                <w:rFonts w:ascii="Times New Roman" w:hAnsi="Times New Roman" w:eastAsia="仿宋_GB2312"/>
              </w:rPr>
              <w:t>施工图设计报审阶段，应同步提交装配式建筑预评价报告书（应有详细的单体建筑预制装配率统计计算）。</w:t>
            </w:r>
          </w:p>
        </w:tc>
      </w:tr>
    </w:tbl>
    <w:p>
      <w:pPr>
        <w:spacing w:line="560" w:lineRule="exact"/>
        <w:rPr>
          <w:rFonts w:ascii="黑体" w:hAnsi="黑体" w:eastAsia="黑体"/>
          <w:sz w:val="24"/>
        </w:rPr>
      </w:pPr>
      <w:r>
        <w:rPr>
          <w:rFonts w:hint="eastAsia" w:ascii="黑体" w:hAnsi="黑体" w:eastAsia="黑体"/>
          <w:sz w:val="24"/>
        </w:rPr>
        <w:t>编号：工程项目全国统一编码</w:t>
      </w:r>
      <w:r>
        <w:rPr>
          <w:rFonts w:ascii="黑体" w:hAnsi="黑体" w:eastAsia="黑体"/>
          <w:sz w:val="24"/>
        </w:rPr>
        <w:t>:</w:t>
      </w:r>
    </w:p>
    <w:p>
      <w:pPr>
        <w:rPr>
          <w:rFonts w:hAnsi="仿宋" w:eastAsia="仿宋"/>
          <w:sz w:val="32"/>
          <w:szCs w:val="32"/>
        </w:rPr>
        <w:sectPr>
          <w:pgSz w:w="11906" w:h="16838"/>
          <w:pgMar w:top="1440" w:right="1800" w:bottom="1440" w:left="1800" w:header="851" w:footer="992" w:gutter="0"/>
          <w:pgNumType w:fmt="numberInDash"/>
          <w:cols w:space="425" w:num="1"/>
          <w:docGrid w:type="lines" w:linePitch="312" w:charSpace="0"/>
        </w:sectPr>
      </w:pPr>
    </w:p>
    <w:p>
      <w:pPr>
        <w:spacing w:line="420" w:lineRule="exact"/>
        <w:rPr>
          <w:rFonts w:ascii="黑体" w:hAnsi="黑体" w:eastAsia="黑体"/>
          <w:sz w:val="32"/>
          <w:szCs w:val="32"/>
        </w:rPr>
      </w:pPr>
      <w:r>
        <w:rPr>
          <w:rFonts w:ascii="黑体" w:hAnsi="黑体" w:eastAsia="黑体"/>
          <w:sz w:val="32"/>
          <w:szCs w:val="32"/>
        </w:rPr>
        <w:t>附件4</w:t>
      </w:r>
    </w:p>
    <w:p>
      <w:pPr>
        <w:spacing w:line="500" w:lineRule="exact"/>
        <w:jc w:val="center"/>
        <w:rPr>
          <w:rFonts w:ascii="方正小标宋简体" w:hAnsi="仿宋" w:eastAsia="方正小标宋简体"/>
          <w:sz w:val="36"/>
          <w:szCs w:val="36"/>
        </w:rPr>
      </w:pPr>
      <w:r>
        <w:rPr>
          <w:rFonts w:hint="eastAsia" w:ascii="方正小标宋简体" w:hAnsi="黑体" w:eastAsia="方正小标宋简体"/>
          <w:sz w:val="36"/>
          <w:szCs w:val="36"/>
        </w:rPr>
        <w:t>绿色建筑和装配式建筑竣工验收核实表</w:t>
      </w:r>
    </w:p>
    <w:p>
      <w:pPr>
        <w:spacing w:line="500" w:lineRule="exact"/>
        <w:jc w:val="center"/>
        <w:rPr>
          <w:rFonts w:ascii="方正小标宋简体" w:hAnsi="仿宋" w:eastAsia="方正小标宋简体"/>
          <w:sz w:val="36"/>
          <w:szCs w:val="36"/>
        </w:rPr>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0"/>
        <w:gridCol w:w="1080"/>
        <w:gridCol w:w="1247"/>
        <w:gridCol w:w="13"/>
        <w:gridCol w:w="1260"/>
        <w:gridCol w:w="1620"/>
        <w:gridCol w:w="1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440" w:type="dxa"/>
            <w:vAlign w:val="center"/>
          </w:tcPr>
          <w:p>
            <w:pPr>
              <w:spacing w:line="300" w:lineRule="exact"/>
              <w:jc w:val="center"/>
              <w:rPr>
                <w:rFonts w:ascii="Times New Roman" w:hAnsi="Times New Roman" w:eastAsia="仿宋_GB2312"/>
                <w:sz w:val="24"/>
              </w:rPr>
            </w:pPr>
            <w:r>
              <w:rPr>
                <w:rFonts w:ascii="Times New Roman" w:hAnsi="Times New Roman" w:eastAsia="仿宋_GB2312"/>
                <w:sz w:val="24"/>
              </w:rPr>
              <w:t>项目名称</w:t>
            </w:r>
          </w:p>
        </w:tc>
        <w:tc>
          <w:tcPr>
            <w:tcW w:w="6833" w:type="dxa"/>
            <w:gridSpan w:val="6"/>
            <w:vAlign w:val="center"/>
          </w:tcPr>
          <w:p>
            <w:pPr>
              <w:spacing w:line="30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trPr>
        <w:tc>
          <w:tcPr>
            <w:tcW w:w="1440" w:type="dxa"/>
            <w:vAlign w:val="center"/>
          </w:tcPr>
          <w:p>
            <w:pPr>
              <w:spacing w:line="300" w:lineRule="exact"/>
              <w:jc w:val="center"/>
              <w:rPr>
                <w:rFonts w:ascii="Times New Roman" w:hAnsi="Times New Roman" w:eastAsia="仿宋_GB2312"/>
                <w:sz w:val="24"/>
              </w:rPr>
            </w:pPr>
            <w:r>
              <w:rPr>
                <w:rFonts w:ascii="Times New Roman" w:hAnsi="Times New Roman" w:eastAsia="仿宋_GB2312"/>
                <w:sz w:val="24"/>
              </w:rPr>
              <w:t>建设单位</w:t>
            </w:r>
          </w:p>
        </w:tc>
        <w:tc>
          <w:tcPr>
            <w:tcW w:w="2340" w:type="dxa"/>
            <w:gridSpan w:val="3"/>
            <w:vAlign w:val="center"/>
          </w:tcPr>
          <w:p>
            <w:pPr>
              <w:spacing w:line="300" w:lineRule="exact"/>
              <w:jc w:val="center"/>
              <w:rPr>
                <w:rFonts w:ascii="Times New Roman" w:hAnsi="Times New Roman" w:eastAsia="仿宋_GB2312"/>
                <w:sz w:val="24"/>
              </w:rPr>
            </w:pPr>
          </w:p>
        </w:tc>
        <w:tc>
          <w:tcPr>
            <w:tcW w:w="1260" w:type="dxa"/>
            <w:vAlign w:val="center"/>
          </w:tcPr>
          <w:p>
            <w:pPr>
              <w:spacing w:line="300" w:lineRule="exact"/>
              <w:jc w:val="center"/>
              <w:rPr>
                <w:rFonts w:ascii="Times New Roman" w:hAnsi="Times New Roman" w:eastAsia="仿宋_GB2312"/>
                <w:sz w:val="24"/>
              </w:rPr>
            </w:pPr>
            <w:r>
              <w:rPr>
                <w:rFonts w:ascii="Times New Roman" w:hAnsi="Times New Roman" w:eastAsia="仿宋_GB2312"/>
                <w:sz w:val="24"/>
              </w:rPr>
              <w:t>项目地点</w:t>
            </w:r>
          </w:p>
        </w:tc>
        <w:tc>
          <w:tcPr>
            <w:tcW w:w="3233" w:type="dxa"/>
            <w:gridSpan w:val="2"/>
            <w:vAlign w:val="center"/>
          </w:tcPr>
          <w:p>
            <w:pPr>
              <w:spacing w:line="30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1" w:hRule="atLeast"/>
        </w:trPr>
        <w:tc>
          <w:tcPr>
            <w:tcW w:w="1440" w:type="dxa"/>
            <w:vAlign w:val="center"/>
          </w:tcPr>
          <w:p>
            <w:pPr>
              <w:spacing w:line="300" w:lineRule="exact"/>
              <w:jc w:val="center"/>
              <w:rPr>
                <w:rFonts w:ascii="Times New Roman" w:hAnsi="Times New Roman" w:eastAsia="仿宋_GB2312"/>
                <w:sz w:val="24"/>
              </w:rPr>
            </w:pPr>
            <w:r>
              <w:rPr>
                <w:rFonts w:ascii="Times New Roman" w:hAnsi="Times New Roman" w:eastAsia="仿宋_GB2312"/>
                <w:sz w:val="24"/>
              </w:rPr>
              <w:t>联系人</w:t>
            </w:r>
          </w:p>
        </w:tc>
        <w:tc>
          <w:tcPr>
            <w:tcW w:w="2340" w:type="dxa"/>
            <w:gridSpan w:val="3"/>
            <w:vAlign w:val="center"/>
          </w:tcPr>
          <w:p>
            <w:pPr>
              <w:spacing w:line="300" w:lineRule="exact"/>
              <w:jc w:val="center"/>
              <w:rPr>
                <w:rFonts w:ascii="Times New Roman" w:hAnsi="Times New Roman" w:eastAsia="仿宋_GB2312"/>
                <w:sz w:val="24"/>
              </w:rPr>
            </w:pPr>
          </w:p>
        </w:tc>
        <w:tc>
          <w:tcPr>
            <w:tcW w:w="1260" w:type="dxa"/>
            <w:vAlign w:val="center"/>
          </w:tcPr>
          <w:p>
            <w:pPr>
              <w:spacing w:line="300" w:lineRule="exact"/>
              <w:jc w:val="center"/>
              <w:rPr>
                <w:rFonts w:ascii="Times New Roman" w:hAnsi="Times New Roman" w:eastAsia="仿宋_GB2312"/>
                <w:sz w:val="24"/>
              </w:rPr>
            </w:pPr>
            <w:r>
              <w:rPr>
                <w:rFonts w:ascii="Times New Roman" w:hAnsi="Times New Roman" w:eastAsia="仿宋_GB2312"/>
                <w:sz w:val="24"/>
              </w:rPr>
              <w:t>联系电话</w:t>
            </w:r>
          </w:p>
        </w:tc>
        <w:tc>
          <w:tcPr>
            <w:tcW w:w="3233" w:type="dxa"/>
            <w:gridSpan w:val="2"/>
            <w:vAlign w:val="center"/>
          </w:tcPr>
          <w:p>
            <w:pPr>
              <w:spacing w:line="30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440" w:type="dxa"/>
            <w:vAlign w:val="center"/>
          </w:tcPr>
          <w:p>
            <w:pPr>
              <w:spacing w:line="300" w:lineRule="exact"/>
              <w:jc w:val="center"/>
              <w:rPr>
                <w:rFonts w:ascii="Times New Roman" w:hAnsi="Times New Roman" w:eastAsia="仿宋_GB2312"/>
                <w:sz w:val="24"/>
              </w:rPr>
            </w:pPr>
            <w:r>
              <w:rPr>
                <w:rFonts w:ascii="Times New Roman" w:hAnsi="Times New Roman" w:eastAsia="仿宋_GB2312"/>
                <w:sz w:val="24"/>
              </w:rPr>
              <w:t>总建筑面积</w:t>
            </w:r>
          </w:p>
        </w:tc>
        <w:tc>
          <w:tcPr>
            <w:tcW w:w="2340" w:type="dxa"/>
            <w:gridSpan w:val="3"/>
            <w:vAlign w:val="center"/>
          </w:tcPr>
          <w:p>
            <w:pPr>
              <w:spacing w:line="300" w:lineRule="exact"/>
              <w:jc w:val="center"/>
              <w:rPr>
                <w:rFonts w:ascii="Times New Roman" w:hAnsi="Times New Roman" w:eastAsia="仿宋_GB2312"/>
                <w:sz w:val="24"/>
              </w:rPr>
            </w:pPr>
          </w:p>
        </w:tc>
        <w:tc>
          <w:tcPr>
            <w:tcW w:w="1260" w:type="dxa"/>
            <w:vAlign w:val="center"/>
          </w:tcPr>
          <w:p>
            <w:pPr>
              <w:spacing w:line="300" w:lineRule="exact"/>
              <w:jc w:val="center"/>
              <w:rPr>
                <w:rFonts w:ascii="Times New Roman" w:hAnsi="Times New Roman" w:eastAsia="仿宋_GB2312"/>
                <w:sz w:val="24"/>
              </w:rPr>
            </w:pPr>
            <w:r>
              <w:rPr>
                <w:rFonts w:ascii="Times New Roman" w:hAnsi="Times New Roman" w:eastAsia="仿宋_GB2312"/>
                <w:sz w:val="24"/>
              </w:rPr>
              <w:t>建筑类型</w:t>
            </w:r>
          </w:p>
        </w:tc>
        <w:tc>
          <w:tcPr>
            <w:tcW w:w="3233" w:type="dxa"/>
            <w:gridSpan w:val="2"/>
            <w:vAlign w:val="center"/>
          </w:tcPr>
          <w:p>
            <w:pPr>
              <w:spacing w:line="300" w:lineRule="exact"/>
              <w:jc w:val="center"/>
              <w:rPr>
                <w:rFonts w:ascii="Times New Roman" w:hAnsi="Times New Roman" w:eastAsia="仿宋_GB2312"/>
                <w:sz w:val="24"/>
              </w:rPr>
            </w:pPr>
            <w:r>
              <w:rPr>
                <w:rFonts w:ascii="Times New Roman" w:hAnsi="Times New Roman" w:eastAsia="仿宋_GB2312"/>
                <w:sz w:val="24"/>
              </w:rPr>
              <w:t>□公共建筑 □居住建筑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273" w:type="dxa"/>
            <w:gridSpan w:val="7"/>
            <w:vAlign w:val="center"/>
          </w:tcPr>
          <w:p>
            <w:pPr>
              <w:spacing w:line="300" w:lineRule="exact"/>
              <w:jc w:val="center"/>
              <w:rPr>
                <w:rFonts w:ascii="黑体" w:hAnsi="黑体" w:eastAsia="黑体"/>
                <w:sz w:val="24"/>
              </w:rPr>
            </w:pPr>
            <w:r>
              <w:rPr>
                <w:rFonts w:ascii="黑体" w:hAnsi="黑体" w:eastAsia="黑体"/>
                <w:sz w:val="24"/>
              </w:rPr>
              <w:t>绿色建筑实施情况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trPr>
        <w:tc>
          <w:tcPr>
            <w:tcW w:w="1440" w:type="dxa"/>
            <w:vAlign w:val="center"/>
          </w:tcPr>
          <w:p>
            <w:pPr>
              <w:spacing w:line="300" w:lineRule="exact"/>
              <w:jc w:val="center"/>
              <w:rPr>
                <w:rFonts w:ascii="Times New Roman" w:hAnsi="Times New Roman" w:eastAsia="仿宋_GB2312"/>
                <w:sz w:val="24"/>
              </w:rPr>
            </w:pPr>
            <w:r>
              <w:rPr>
                <w:rFonts w:ascii="Times New Roman" w:hAnsi="Times New Roman" w:eastAsia="仿宋_GB2312"/>
                <w:sz w:val="24"/>
              </w:rPr>
              <w:t>绿建星级</w:t>
            </w:r>
          </w:p>
        </w:tc>
        <w:tc>
          <w:tcPr>
            <w:tcW w:w="3600" w:type="dxa"/>
            <w:gridSpan w:val="4"/>
            <w:vAlign w:val="center"/>
          </w:tcPr>
          <w:p>
            <w:pPr>
              <w:spacing w:line="300" w:lineRule="exact"/>
              <w:jc w:val="center"/>
              <w:rPr>
                <w:rFonts w:ascii="Times New Roman" w:hAnsi="Times New Roman" w:eastAsia="仿宋_GB2312"/>
                <w:sz w:val="24"/>
              </w:rPr>
            </w:pPr>
            <w:r>
              <w:rPr>
                <w:rFonts w:ascii="Times New Roman" w:hAnsi="Times New Roman" w:eastAsia="仿宋_GB2312"/>
                <w:sz w:val="24"/>
              </w:rPr>
              <w:t>□一星级 □二星级 □三星级</w:t>
            </w:r>
          </w:p>
        </w:tc>
        <w:tc>
          <w:tcPr>
            <w:tcW w:w="1620" w:type="dxa"/>
            <w:vAlign w:val="center"/>
          </w:tcPr>
          <w:p>
            <w:pPr>
              <w:spacing w:line="300" w:lineRule="exact"/>
              <w:jc w:val="center"/>
              <w:rPr>
                <w:rFonts w:ascii="Times New Roman" w:hAnsi="Times New Roman" w:eastAsia="仿宋_GB2312"/>
                <w:sz w:val="24"/>
              </w:rPr>
            </w:pPr>
            <w:r>
              <w:rPr>
                <w:rFonts w:ascii="Times New Roman" w:hAnsi="Times New Roman" w:eastAsia="仿宋_GB2312"/>
                <w:sz w:val="24"/>
              </w:rPr>
              <w:t>节能水平</w:t>
            </w:r>
          </w:p>
        </w:tc>
        <w:tc>
          <w:tcPr>
            <w:tcW w:w="1613" w:type="dxa"/>
            <w:vAlign w:val="center"/>
          </w:tcPr>
          <w:p>
            <w:pPr>
              <w:spacing w:line="30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1" w:hRule="atLeast"/>
        </w:trPr>
        <w:tc>
          <w:tcPr>
            <w:tcW w:w="1440" w:type="dxa"/>
            <w:vAlign w:val="center"/>
          </w:tcPr>
          <w:p>
            <w:pPr>
              <w:spacing w:line="300" w:lineRule="exact"/>
              <w:jc w:val="center"/>
              <w:rPr>
                <w:rFonts w:ascii="Times New Roman" w:hAnsi="Times New Roman" w:eastAsia="仿宋_GB2312"/>
                <w:sz w:val="24"/>
              </w:rPr>
            </w:pPr>
            <w:r>
              <w:rPr>
                <w:rFonts w:ascii="Times New Roman" w:hAnsi="Times New Roman" w:eastAsia="仿宋_GB2312"/>
                <w:sz w:val="24"/>
              </w:rPr>
              <w:t>可再生能源利用情况</w:t>
            </w:r>
          </w:p>
        </w:tc>
        <w:tc>
          <w:tcPr>
            <w:tcW w:w="2327" w:type="dxa"/>
            <w:gridSpan w:val="2"/>
            <w:vAlign w:val="center"/>
          </w:tcPr>
          <w:p>
            <w:pPr>
              <w:spacing w:line="300" w:lineRule="exact"/>
              <w:jc w:val="center"/>
              <w:rPr>
                <w:rFonts w:ascii="Times New Roman" w:hAnsi="Times New Roman" w:eastAsia="仿宋_GB2312"/>
                <w:sz w:val="24"/>
              </w:rPr>
            </w:pPr>
          </w:p>
        </w:tc>
        <w:tc>
          <w:tcPr>
            <w:tcW w:w="1273" w:type="dxa"/>
            <w:gridSpan w:val="2"/>
            <w:vAlign w:val="center"/>
          </w:tcPr>
          <w:p>
            <w:pPr>
              <w:spacing w:line="300" w:lineRule="exact"/>
              <w:jc w:val="center"/>
              <w:rPr>
                <w:rFonts w:ascii="Times New Roman" w:hAnsi="Times New Roman" w:eastAsia="仿宋_GB2312"/>
                <w:sz w:val="24"/>
              </w:rPr>
            </w:pPr>
            <w:r>
              <w:rPr>
                <w:rFonts w:ascii="Times New Roman" w:hAnsi="Times New Roman" w:eastAsia="仿宋_GB2312"/>
                <w:sz w:val="24"/>
              </w:rPr>
              <w:t>关键技术</w:t>
            </w:r>
          </w:p>
          <w:p>
            <w:pPr>
              <w:spacing w:line="300" w:lineRule="exact"/>
              <w:jc w:val="center"/>
              <w:rPr>
                <w:rFonts w:ascii="Times New Roman" w:hAnsi="Times New Roman" w:eastAsia="仿宋_GB2312"/>
                <w:sz w:val="24"/>
              </w:rPr>
            </w:pPr>
            <w:r>
              <w:rPr>
                <w:rFonts w:ascii="Times New Roman" w:hAnsi="Times New Roman" w:eastAsia="仿宋_GB2312"/>
                <w:sz w:val="24"/>
              </w:rPr>
              <w:t>指标情况</w:t>
            </w:r>
          </w:p>
        </w:tc>
        <w:tc>
          <w:tcPr>
            <w:tcW w:w="3233" w:type="dxa"/>
            <w:gridSpan w:val="2"/>
            <w:vAlign w:val="center"/>
          </w:tcPr>
          <w:p>
            <w:pPr>
              <w:spacing w:line="30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7" w:hRule="atLeast"/>
        </w:trPr>
        <w:tc>
          <w:tcPr>
            <w:tcW w:w="1440" w:type="dxa"/>
            <w:vAlign w:val="center"/>
          </w:tcPr>
          <w:p>
            <w:pPr>
              <w:spacing w:line="300" w:lineRule="exact"/>
              <w:jc w:val="center"/>
              <w:rPr>
                <w:rFonts w:ascii="Times New Roman" w:hAnsi="Times New Roman" w:eastAsia="仿宋_GB2312"/>
                <w:sz w:val="24"/>
              </w:rPr>
            </w:pPr>
            <w:r>
              <w:rPr>
                <w:rFonts w:ascii="Times New Roman" w:hAnsi="Times New Roman" w:eastAsia="仿宋_GB2312"/>
                <w:sz w:val="24"/>
              </w:rPr>
              <w:t>节水运行</w:t>
            </w:r>
          </w:p>
          <w:p>
            <w:pPr>
              <w:spacing w:line="300" w:lineRule="exact"/>
              <w:jc w:val="center"/>
              <w:rPr>
                <w:rFonts w:ascii="Times New Roman" w:hAnsi="Times New Roman" w:eastAsia="仿宋_GB2312"/>
                <w:sz w:val="24"/>
              </w:rPr>
            </w:pPr>
            <w:r>
              <w:rPr>
                <w:rFonts w:ascii="Times New Roman" w:hAnsi="Times New Roman" w:eastAsia="仿宋_GB2312"/>
                <w:sz w:val="24"/>
              </w:rPr>
              <w:t>管理情况</w:t>
            </w:r>
          </w:p>
        </w:tc>
        <w:tc>
          <w:tcPr>
            <w:tcW w:w="6833" w:type="dxa"/>
            <w:gridSpan w:val="6"/>
            <w:vAlign w:val="center"/>
          </w:tcPr>
          <w:p>
            <w:pPr>
              <w:spacing w:line="300" w:lineRule="exact"/>
              <w:ind w:firstLine="924"/>
              <w:jc w:val="center"/>
              <w:rPr>
                <w:rFonts w:ascii="Times New Roman" w:hAnsi="Times New Roman" w:eastAsia="仿宋_GB2312"/>
                <w:sz w:val="24"/>
              </w:rPr>
            </w:pPr>
            <w:r>
              <w:rPr>
                <w:rFonts w:ascii="Times New Roman" w:hAnsi="Times New Roman" w:eastAsia="仿宋_GB2312"/>
                <w:sz w:val="24"/>
              </w:rPr>
              <w:t>雨水回收：   □有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1" w:hRule="atLeast"/>
        </w:trPr>
        <w:tc>
          <w:tcPr>
            <w:tcW w:w="8273" w:type="dxa"/>
            <w:gridSpan w:val="7"/>
            <w:vAlign w:val="center"/>
          </w:tcPr>
          <w:p>
            <w:pPr>
              <w:spacing w:line="300" w:lineRule="exact"/>
              <w:jc w:val="center"/>
              <w:rPr>
                <w:rFonts w:ascii="黑体" w:hAnsi="黑体" w:eastAsia="黑体"/>
                <w:sz w:val="24"/>
              </w:rPr>
            </w:pPr>
            <w:r>
              <w:rPr>
                <w:rFonts w:ascii="黑体" w:hAnsi="黑体" w:eastAsia="黑体"/>
                <w:sz w:val="24"/>
              </w:rPr>
              <w:t>装配式建筑实施情况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8" w:hRule="atLeast"/>
        </w:trPr>
        <w:tc>
          <w:tcPr>
            <w:tcW w:w="1440" w:type="dxa"/>
            <w:vAlign w:val="center"/>
          </w:tcPr>
          <w:p>
            <w:pPr>
              <w:spacing w:line="300" w:lineRule="exact"/>
              <w:jc w:val="center"/>
              <w:rPr>
                <w:rFonts w:ascii="Times New Roman" w:hAnsi="Times New Roman" w:eastAsia="仿宋_GB2312"/>
                <w:sz w:val="24"/>
              </w:rPr>
            </w:pPr>
            <w:r>
              <w:rPr>
                <w:rFonts w:ascii="Times New Roman" w:hAnsi="Times New Roman" w:eastAsia="仿宋_GB2312"/>
                <w:sz w:val="24"/>
              </w:rPr>
              <w:t>楼号</w:t>
            </w:r>
          </w:p>
        </w:tc>
        <w:tc>
          <w:tcPr>
            <w:tcW w:w="1080" w:type="dxa"/>
            <w:vAlign w:val="center"/>
          </w:tcPr>
          <w:p>
            <w:pPr>
              <w:spacing w:line="300" w:lineRule="exact"/>
              <w:jc w:val="center"/>
              <w:rPr>
                <w:rFonts w:ascii="Times New Roman" w:hAnsi="Times New Roman" w:eastAsia="仿宋_GB2312"/>
                <w:sz w:val="24"/>
              </w:rPr>
            </w:pPr>
          </w:p>
        </w:tc>
        <w:tc>
          <w:tcPr>
            <w:tcW w:w="1260" w:type="dxa"/>
            <w:gridSpan w:val="2"/>
            <w:vAlign w:val="center"/>
          </w:tcPr>
          <w:p>
            <w:pPr>
              <w:spacing w:line="300" w:lineRule="exact"/>
              <w:jc w:val="center"/>
              <w:rPr>
                <w:rFonts w:ascii="Times New Roman" w:hAnsi="Times New Roman" w:eastAsia="仿宋_GB2312"/>
                <w:sz w:val="24"/>
              </w:rPr>
            </w:pPr>
            <w:r>
              <w:rPr>
                <w:rFonts w:ascii="Times New Roman" w:hAnsi="Times New Roman" w:eastAsia="仿宋_GB2312"/>
                <w:sz w:val="24"/>
              </w:rPr>
              <w:t>单体建筑</w:t>
            </w:r>
          </w:p>
          <w:p>
            <w:pPr>
              <w:spacing w:line="300" w:lineRule="exact"/>
              <w:jc w:val="center"/>
              <w:rPr>
                <w:rFonts w:ascii="Times New Roman" w:hAnsi="Times New Roman" w:eastAsia="仿宋_GB2312"/>
                <w:sz w:val="24"/>
              </w:rPr>
            </w:pPr>
            <w:r>
              <w:rPr>
                <w:rFonts w:ascii="Times New Roman" w:hAnsi="Times New Roman" w:eastAsia="仿宋_GB2312"/>
                <w:sz w:val="24"/>
              </w:rPr>
              <w:t>面积</w:t>
            </w:r>
          </w:p>
        </w:tc>
        <w:tc>
          <w:tcPr>
            <w:tcW w:w="1260" w:type="dxa"/>
            <w:vAlign w:val="center"/>
          </w:tcPr>
          <w:p>
            <w:pPr>
              <w:spacing w:line="300" w:lineRule="exact"/>
              <w:jc w:val="center"/>
              <w:rPr>
                <w:rFonts w:ascii="Times New Roman" w:hAnsi="Times New Roman" w:eastAsia="仿宋_GB2312"/>
                <w:sz w:val="24"/>
              </w:rPr>
            </w:pPr>
          </w:p>
        </w:tc>
        <w:tc>
          <w:tcPr>
            <w:tcW w:w="1620" w:type="dxa"/>
            <w:vAlign w:val="center"/>
          </w:tcPr>
          <w:p>
            <w:pPr>
              <w:spacing w:line="300" w:lineRule="exact"/>
              <w:jc w:val="center"/>
              <w:rPr>
                <w:rFonts w:ascii="Times New Roman" w:hAnsi="Times New Roman" w:eastAsia="仿宋_GB2312"/>
                <w:sz w:val="24"/>
              </w:rPr>
            </w:pPr>
            <w:r>
              <w:rPr>
                <w:rFonts w:ascii="Times New Roman" w:hAnsi="Times New Roman" w:eastAsia="仿宋_GB2312"/>
                <w:sz w:val="24"/>
              </w:rPr>
              <w:t>层数</w:t>
            </w:r>
          </w:p>
        </w:tc>
        <w:tc>
          <w:tcPr>
            <w:tcW w:w="1613" w:type="dxa"/>
            <w:vAlign w:val="center"/>
          </w:tcPr>
          <w:p>
            <w:pPr>
              <w:spacing w:line="30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440" w:type="dxa"/>
            <w:vAlign w:val="center"/>
          </w:tcPr>
          <w:p>
            <w:pPr>
              <w:spacing w:line="300" w:lineRule="exact"/>
              <w:jc w:val="center"/>
              <w:rPr>
                <w:rFonts w:ascii="Times New Roman" w:hAnsi="Times New Roman" w:eastAsia="仿宋_GB2312"/>
                <w:sz w:val="24"/>
              </w:rPr>
            </w:pPr>
            <w:r>
              <w:rPr>
                <w:rFonts w:ascii="Times New Roman" w:hAnsi="Times New Roman" w:eastAsia="仿宋_GB2312"/>
                <w:sz w:val="24"/>
              </w:rPr>
              <w:t>三板</w:t>
            </w:r>
          </w:p>
          <w:p>
            <w:pPr>
              <w:spacing w:line="300" w:lineRule="exact"/>
              <w:jc w:val="center"/>
              <w:rPr>
                <w:rFonts w:ascii="Times New Roman" w:hAnsi="Times New Roman" w:eastAsia="仿宋_GB2312"/>
                <w:sz w:val="24"/>
              </w:rPr>
            </w:pPr>
            <w:r>
              <w:rPr>
                <w:rFonts w:ascii="Times New Roman" w:hAnsi="Times New Roman" w:eastAsia="仿宋_GB2312"/>
                <w:sz w:val="24"/>
              </w:rPr>
              <w:t>应用比例</w:t>
            </w:r>
          </w:p>
        </w:tc>
        <w:tc>
          <w:tcPr>
            <w:tcW w:w="2340" w:type="dxa"/>
            <w:gridSpan w:val="3"/>
            <w:vAlign w:val="center"/>
          </w:tcPr>
          <w:p>
            <w:pPr>
              <w:spacing w:line="300" w:lineRule="exact"/>
              <w:jc w:val="center"/>
              <w:rPr>
                <w:rFonts w:ascii="Times New Roman" w:hAnsi="Times New Roman" w:eastAsia="仿宋_GB2312"/>
                <w:sz w:val="24"/>
              </w:rPr>
            </w:pPr>
          </w:p>
        </w:tc>
        <w:tc>
          <w:tcPr>
            <w:tcW w:w="1260" w:type="dxa"/>
            <w:vAlign w:val="center"/>
          </w:tcPr>
          <w:p>
            <w:pPr>
              <w:spacing w:line="300" w:lineRule="exact"/>
              <w:jc w:val="center"/>
              <w:rPr>
                <w:rFonts w:ascii="Times New Roman" w:hAnsi="Times New Roman" w:eastAsia="仿宋_GB2312"/>
                <w:sz w:val="24"/>
              </w:rPr>
            </w:pPr>
            <w:r>
              <w:rPr>
                <w:rFonts w:ascii="Times New Roman" w:hAnsi="Times New Roman" w:eastAsia="仿宋_GB2312"/>
                <w:sz w:val="24"/>
              </w:rPr>
              <w:t>装配率</w:t>
            </w:r>
          </w:p>
        </w:tc>
        <w:tc>
          <w:tcPr>
            <w:tcW w:w="3233" w:type="dxa"/>
            <w:gridSpan w:val="2"/>
            <w:vAlign w:val="center"/>
          </w:tcPr>
          <w:p>
            <w:pPr>
              <w:spacing w:line="30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8" w:hRule="atLeast"/>
        </w:trPr>
        <w:tc>
          <w:tcPr>
            <w:tcW w:w="1440" w:type="dxa"/>
            <w:vAlign w:val="center"/>
          </w:tcPr>
          <w:p>
            <w:pPr>
              <w:spacing w:line="300" w:lineRule="exact"/>
              <w:jc w:val="center"/>
              <w:rPr>
                <w:rFonts w:ascii="Times New Roman" w:hAnsi="Times New Roman" w:eastAsia="仿宋_GB2312"/>
                <w:sz w:val="24"/>
              </w:rPr>
            </w:pPr>
            <w:r>
              <w:rPr>
                <w:rFonts w:ascii="Times New Roman" w:hAnsi="Times New Roman" w:eastAsia="仿宋_GB2312"/>
                <w:sz w:val="24"/>
              </w:rPr>
              <w:t>装配式建筑类型</w:t>
            </w:r>
          </w:p>
        </w:tc>
        <w:tc>
          <w:tcPr>
            <w:tcW w:w="2340" w:type="dxa"/>
            <w:gridSpan w:val="3"/>
            <w:vAlign w:val="center"/>
          </w:tcPr>
          <w:p>
            <w:pPr>
              <w:spacing w:line="300" w:lineRule="exact"/>
              <w:jc w:val="center"/>
              <w:rPr>
                <w:rFonts w:ascii="Times New Roman" w:hAnsi="Times New Roman" w:eastAsia="仿宋_GB2312"/>
                <w:sz w:val="24"/>
              </w:rPr>
            </w:pPr>
          </w:p>
        </w:tc>
        <w:tc>
          <w:tcPr>
            <w:tcW w:w="1260" w:type="dxa"/>
            <w:vAlign w:val="center"/>
          </w:tcPr>
          <w:p>
            <w:pPr>
              <w:spacing w:line="300" w:lineRule="exact"/>
              <w:jc w:val="center"/>
              <w:rPr>
                <w:rFonts w:ascii="Times New Roman" w:hAnsi="Times New Roman" w:eastAsia="仿宋_GB2312"/>
                <w:sz w:val="24"/>
              </w:rPr>
            </w:pPr>
            <w:r>
              <w:rPr>
                <w:rFonts w:ascii="Times New Roman" w:hAnsi="Times New Roman" w:eastAsia="仿宋_GB2312"/>
                <w:sz w:val="24"/>
              </w:rPr>
              <w:t>是否成品</w:t>
            </w:r>
          </w:p>
          <w:p>
            <w:pPr>
              <w:spacing w:line="300" w:lineRule="exact"/>
              <w:jc w:val="center"/>
              <w:rPr>
                <w:rFonts w:ascii="Times New Roman" w:hAnsi="Times New Roman" w:eastAsia="仿宋_GB2312"/>
                <w:sz w:val="24"/>
              </w:rPr>
            </w:pPr>
            <w:r>
              <w:rPr>
                <w:rFonts w:ascii="Times New Roman" w:hAnsi="Times New Roman" w:eastAsia="仿宋_GB2312"/>
                <w:sz w:val="24"/>
              </w:rPr>
              <w:t>住房</w:t>
            </w:r>
          </w:p>
        </w:tc>
        <w:tc>
          <w:tcPr>
            <w:tcW w:w="3233" w:type="dxa"/>
            <w:gridSpan w:val="2"/>
            <w:vAlign w:val="center"/>
          </w:tcPr>
          <w:p>
            <w:pPr>
              <w:spacing w:line="30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273" w:type="dxa"/>
            <w:gridSpan w:val="7"/>
            <w:vAlign w:val="center"/>
          </w:tcPr>
          <w:p>
            <w:pPr>
              <w:spacing w:line="300" w:lineRule="exact"/>
              <w:jc w:val="center"/>
              <w:rPr>
                <w:rFonts w:ascii="黑体" w:hAnsi="黑体" w:eastAsia="黑体"/>
                <w:sz w:val="24"/>
              </w:rPr>
            </w:pPr>
            <w:r>
              <w:rPr>
                <w:rFonts w:ascii="黑体" w:hAnsi="黑体" w:eastAsia="黑体"/>
                <w:sz w:val="24"/>
              </w:rPr>
              <w:t>提供要件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8273" w:type="dxa"/>
            <w:gridSpan w:val="7"/>
            <w:vAlign w:val="center"/>
          </w:tcPr>
          <w:p>
            <w:pPr>
              <w:spacing w:line="320" w:lineRule="exact"/>
              <w:rPr>
                <w:rFonts w:ascii="Times New Roman" w:hAnsi="Times New Roman" w:eastAsia="仿宋_GB2312"/>
                <w:sz w:val="24"/>
              </w:rPr>
            </w:pPr>
            <w:r>
              <w:rPr>
                <w:rFonts w:ascii="Times New Roman" w:hAnsi="Times New Roman" w:eastAsia="仿宋_GB2312"/>
                <w:sz w:val="24"/>
              </w:rPr>
              <w:t>1.《连云港市民用建筑设计方案绿色设计报审表》；</w:t>
            </w:r>
          </w:p>
          <w:p>
            <w:pPr>
              <w:spacing w:line="320" w:lineRule="exact"/>
              <w:rPr>
                <w:rFonts w:ascii="Times New Roman" w:hAnsi="Times New Roman" w:eastAsia="仿宋_GB2312"/>
                <w:sz w:val="24"/>
              </w:rPr>
            </w:pPr>
            <w:r>
              <w:rPr>
                <w:rFonts w:ascii="Times New Roman" w:hAnsi="Times New Roman" w:eastAsia="仿宋_GB2312"/>
                <w:sz w:val="24"/>
              </w:rPr>
              <w:t>2.《连云港市装配式建筑项目登记表》；</w:t>
            </w:r>
          </w:p>
          <w:p>
            <w:pPr>
              <w:spacing w:line="320" w:lineRule="exact"/>
              <w:rPr>
                <w:rFonts w:ascii="Times New Roman" w:hAnsi="Times New Roman" w:eastAsia="仿宋_GB2312"/>
                <w:sz w:val="24"/>
              </w:rPr>
            </w:pPr>
            <w:r>
              <w:rPr>
                <w:rFonts w:ascii="Times New Roman" w:hAnsi="Times New Roman" w:eastAsia="仿宋_GB2312"/>
                <w:sz w:val="24"/>
              </w:rPr>
              <w:t>3.《江苏省装配式建筑综合评定自我声明书》；</w:t>
            </w:r>
          </w:p>
          <w:p>
            <w:pPr>
              <w:spacing w:line="320" w:lineRule="exact"/>
              <w:rPr>
                <w:rFonts w:ascii="Times New Roman" w:hAnsi="Times New Roman" w:eastAsia="仿宋_GB2312"/>
                <w:sz w:val="24"/>
              </w:rPr>
            </w:pPr>
            <w:r>
              <w:rPr>
                <w:rFonts w:ascii="Times New Roman" w:hAnsi="Times New Roman" w:eastAsia="仿宋_GB2312"/>
                <w:sz w:val="24"/>
              </w:rPr>
              <w:t>4.建筑能效测评报告；</w:t>
            </w:r>
          </w:p>
          <w:p>
            <w:pPr>
              <w:spacing w:line="320" w:lineRule="exact"/>
              <w:rPr>
                <w:rFonts w:ascii="Times New Roman" w:hAnsi="Times New Roman" w:eastAsia="仿宋_GB2312"/>
                <w:sz w:val="24"/>
              </w:rPr>
            </w:pPr>
            <w:r>
              <w:rPr>
                <w:rFonts w:ascii="Times New Roman" w:hAnsi="Times New Roman" w:eastAsia="仿宋_GB2312"/>
                <w:sz w:val="24"/>
              </w:rPr>
              <w:t>5.公共建筑能耗监测数据上传情况（二星级以上绿色标识的公共建筑）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4" w:hRule="atLeast"/>
        </w:trPr>
        <w:tc>
          <w:tcPr>
            <w:tcW w:w="1440" w:type="dxa"/>
            <w:vAlign w:val="center"/>
          </w:tcPr>
          <w:p>
            <w:pPr>
              <w:spacing w:line="320" w:lineRule="exact"/>
              <w:rPr>
                <w:rFonts w:ascii="Times New Roman" w:hAnsi="Times New Roman" w:eastAsia="仿宋_GB2312"/>
                <w:sz w:val="24"/>
              </w:rPr>
            </w:pPr>
            <w:r>
              <w:rPr>
                <w:rFonts w:ascii="Times New Roman" w:hAnsi="Times New Roman" w:eastAsia="仿宋_GB2312"/>
                <w:sz w:val="24"/>
              </w:rPr>
              <w:t>备注</w:t>
            </w:r>
          </w:p>
        </w:tc>
        <w:tc>
          <w:tcPr>
            <w:tcW w:w="6833" w:type="dxa"/>
            <w:gridSpan w:val="6"/>
            <w:vAlign w:val="center"/>
          </w:tcPr>
          <w:p>
            <w:pPr>
              <w:spacing w:line="320" w:lineRule="exact"/>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1" w:hRule="atLeast"/>
        </w:trPr>
        <w:tc>
          <w:tcPr>
            <w:tcW w:w="1440" w:type="dxa"/>
            <w:vAlign w:val="center"/>
          </w:tcPr>
          <w:p>
            <w:pPr>
              <w:spacing w:line="320" w:lineRule="exact"/>
              <w:rPr>
                <w:rFonts w:ascii="Times New Roman" w:hAnsi="Times New Roman" w:eastAsia="仿宋_GB2312"/>
                <w:sz w:val="24"/>
              </w:rPr>
            </w:pPr>
            <w:r>
              <w:rPr>
                <w:rFonts w:ascii="Times New Roman" w:hAnsi="Times New Roman" w:eastAsia="仿宋_GB2312"/>
                <w:sz w:val="24"/>
              </w:rPr>
              <w:t>意见</w:t>
            </w:r>
          </w:p>
        </w:tc>
        <w:tc>
          <w:tcPr>
            <w:tcW w:w="6833" w:type="dxa"/>
            <w:gridSpan w:val="6"/>
            <w:vAlign w:val="center"/>
          </w:tcPr>
          <w:p>
            <w:pPr>
              <w:spacing w:line="320" w:lineRule="exact"/>
              <w:rPr>
                <w:rFonts w:ascii="Times New Roman" w:hAnsi="Times New Roman" w:eastAsia="仿宋_GB2312"/>
                <w:sz w:val="24"/>
              </w:rPr>
            </w:pPr>
            <w:r>
              <w:rPr>
                <w:rFonts w:ascii="Times New Roman" w:hAnsi="Times New Roman" w:eastAsia="仿宋_GB2312"/>
                <w:sz w:val="24"/>
              </w:rPr>
              <w:t>年   月   日</w:t>
            </w:r>
          </w:p>
        </w:tc>
      </w:tr>
    </w:tbl>
    <w:p>
      <w:pPr>
        <w:spacing w:line="320" w:lineRule="exact"/>
        <w:ind w:firstLine="453" w:firstLineChars="196"/>
        <w:rPr>
          <w:rFonts w:ascii="Times New Roman" w:hAnsi="Times New Roman" w:eastAsia="仿宋_GB2312"/>
          <w:sz w:val="24"/>
        </w:rPr>
      </w:pPr>
      <w:r>
        <w:rPr>
          <w:rFonts w:ascii="Times New Roman" w:hAnsi="Times New Roman" w:eastAsia="仿宋_GB2312"/>
          <w:sz w:val="24"/>
        </w:rPr>
        <w:t>联系单位：连云港市住房和城乡建设局（绿色建筑与科技处、建筑业处）</w:t>
      </w:r>
    </w:p>
    <w:p>
      <w:pPr>
        <w:spacing w:line="320" w:lineRule="exact"/>
        <w:ind w:firstLine="453" w:firstLineChars="196"/>
        <w:rPr>
          <w:rFonts w:ascii="Times New Roman" w:hAnsi="Times New Roman" w:eastAsia="仿宋_GB2312"/>
          <w:sz w:val="24"/>
        </w:rPr>
      </w:pPr>
      <w:r>
        <w:rPr>
          <w:rFonts w:ascii="Times New Roman" w:hAnsi="Times New Roman" w:eastAsia="仿宋_GB2312"/>
          <w:sz w:val="24"/>
        </w:rPr>
        <w:t>联系电话：83081781；81086063</w:t>
      </w:r>
    </w:p>
    <w:p>
      <w:pPr>
        <w:spacing w:line="320" w:lineRule="exact"/>
        <w:ind w:firstLine="453" w:firstLineChars="196"/>
        <w:rPr>
          <w:rFonts w:ascii="Times New Roman" w:hAnsi="Times New Roman" w:eastAsia="仿宋_GB2312"/>
          <w:sz w:val="32"/>
          <w:szCs w:val="32"/>
        </w:rPr>
      </w:pPr>
      <w:r>
        <w:rPr>
          <w:rFonts w:ascii="Times New Roman" w:hAnsi="Times New Roman" w:eastAsia="仿宋_GB2312"/>
          <w:sz w:val="24"/>
        </w:rPr>
        <w:t>联系地点：连云港市海州区凤凰大道1号港城新世界315、321。</w:t>
      </w:r>
    </w:p>
    <w:p>
      <w:pPr>
        <w:snapToGrid w:val="0"/>
        <w:spacing w:line="460" w:lineRule="exact"/>
        <w:rPr>
          <w:rFonts w:ascii="仿宋_GB2312" w:hAnsi="Batang" w:eastAsia="仿宋_GB2312"/>
          <w:sz w:val="44"/>
        </w:rPr>
      </w:pPr>
    </w:p>
    <w:p>
      <w:pPr>
        <w:spacing w:line="560" w:lineRule="exact"/>
        <w:rPr>
          <w:rFonts w:eastAsia="仿宋_GB2312"/>
          <w:color w:val="000000"/>
          <w:sz w:val="32"/>
          <w:szCs w:val="32"/>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pBdr>
          <w:top w:val="single" w:color="auto" w:sz="4" w:space="1"/>
          <w:bottom w:val="single" w:color="auto" w:sz="4" w:space="1"/>
        </w:pBdr>
        <w:spacing w:line="600" w:lineRule="exact"/>
        <w:rPr>
          <w:rFonts w:ascii="Times New Roman" w:hAnsi="Times New Roman"/>
          <w:szCs w:val="21"/>
        </w:rPr>
      </w:pPr>
      <w:r>
        <w:rPr>
          <w:rFonts w:ascii="Times New Roman" w:hAnsi="Times New Roman" w:eastAsia="仿宋_GB2312"/>
          <w:sz w:val="28"/>
          <w:szCs w:val="28"/>
        </w:rPr>
        <w:t xml:space="preserve"> 连云港市住房和城乡建设局办公室            </w:t>
      </w:r>
      <w:r>
        <w:rPr>
          <w:rFonts w:hint="eastAsia" w:ascii="Times New Roman" w:hAnsi="Times New Roman" w:eastAsia="仿宋_GB2312"/>
          <w:sz w:val="28"/>
          <w:szCs w:val="28"/>
        </w:rPr>
        <w:t xml:space="preserve"> </w:t>
      </w:r>
      <w:r>
        <w:rPr>
          <w:rFonts w:ascii="Times New Roman" w:hAnsi="Times New Roman" w:eastAsia="仿宋_GB2312"/>
          <w:sz w:val="28"/>
          <w:szCs w:val="28"/>
        </w:rPr>
        <w:t xml:space="preserve">2021年3月18日印发 </w:t>
      </w:r>
      <w:r>
        <w:rPr>
          <w:rFonts w:ascii="Times New Roman" w:hAnsi="Times New Roman" w:eastAsia="仿宋_GB2312"/>
          <w:b/>
          <w:bCs/>
          <w:sz w:val="32"/>
          <w:szCs w:val="32"/>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-13439775</wp:posOffset>
                </wp:positionV>
                <wp:extent cx="5572125" cy="635"/>
                <wp:effectExtent l="0" t="0" r="0" b="0"/>
                <wp:wrapNone/>
                <wp:docPr id="2" name="直线 25"/>
                <wp:cNvGraphicFramePr/>
                <a:graphic xmlns:a="http://schemas.openxmlformats.org/drawingml/2006/main">
                  <a:graphicData uri="http://schemas.microsoft.com/office/word/2010/wordprocessingShape">
                    <wps:wsp>
                      <wps:cNvCnPr/>
                      <wps:spPr>
                        <a:xfrm>
                          <a:off x="0" y="0"/>
                          <a:ext cx="5572125"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25" o:spid="_x0000_s1026" o:spt="20" style="position:absolute;left:0pt;margin-left:2.25pt;margin-top:-1058.25pt;height:0.05pt;width:438.75pt;z-index:251660288;mso-width-relative:page;mso-height-relative:page;" filled="f" stroked="t" coordsize="21600,21600" o:gfxdata="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YSbG3dkAAAANAQAADwAAAAAAAAABACAAAAAiAAAAZHJzL2Rvd25yZXYueG1sUEsBAhQAFAAA&#10;AAgAh07iQIkIT0fuAQAA7AMAAA4AAAAAAAAAAQAgAAAAKAEAAGRycy9lMm9Eb2MueG1sUEsFBgAA&#10;AAAGAAYAWQEAAIgFAAAAAA==&#10;">
                <v:fill on="f" focussize="0,0"/>
                <v:stroke color="#000000" joinstyle="round"/>
                <v:imagedata o:title=""/>
                <o:lock v:ext="edit" aspectratio="f"/>
              </v:line>
            </w:pict>
          </mc:Fallback>
        </mc:AlternateContent>
      </w:r>
    </w:p>
    <w:sectPr>
      <w:headerReference r:id="rId13" w:type="default"/>
      <w:footerReference r:id="rId14" w:type="default"/>
      <w:footerReference r:id="rId15" w:type="even"/>
      <w:pgSz w:w="11906" w:h="16838"/>
      <w:pgMar w:top="2098" w:right="1474" w:bottom="1985" w:left="1588" w:header="851" w:footer="992" w:gutter="0"/>
      <w:pgNumType w:fmt="numberInDash"/>
      <w:cols w:space="720" w:num="1"/>
      <w:docGrid w:type="linesAndChars" w:linePitch="481"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Batang">
    <w:panose1 w:val="02030600000101010101"/>
    <w:charset w:val="81"/>
    <w:family w:val="roman"/>
    <w:pitch w:val="default"/>
    <w:sig w:usb0="B00002AF" w:usb1="69D77CFB" w:usb2="00000030" w:usb3="00000000" w:csb0="4008009F" w:csb1="DFD7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w:t>
    </w:r>
    <w:r>
      <w:rPr>
        <w:rFonts w:ascii="Times New Roman" w:hAnsi="Times New Roman"/>
        <w:sz w:val="28"/>
        <w:szCs w:val="28"/>
      </w:rPr>
      <w:t xml:space="preserve"> 5 -</w:t>
    </w:r>
    <w:r>
      <w:rPr>
        <w:rFonts w:ascii="Times New Roman" w:hAnsi="Times New Roman"/>
        <w:sz w:val="28"/>
        <w:szCs w:val="28"/>
      </w:rPr>
      <w:fldChar w:fldCharType="end"/>
    </w:r>
  </w:p>
  <w:p>
    <w:pPr>
      <w:pStyle w:val="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
                            <w:rPr>
                              <w:rFonts w:ascii="Times New Roman" w:hAnsi="Times New Roman" w:eastAsia="微软雅黑"/>
                              <w:sz w:val="28"/>
                              <w:szCs w:val="28"/>
                            </w:rPr>
                          </w:pPr>
                          <w:r>
                            <w:rPr>
                              <w:rFonts w:hint="eastAsia" w:ascii="Times New Roman" w:hAnsi="Times New Roman" w:eastAsia="微软雅黑"/>
                              <w:sz w:val="28"/>
                              <w:szCs w:val="28"/>
                            </w:rPr>
                            <w:t>- 12 -</w:t>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Y9d8RtwBAAC+AwAADgAAAAAAAAAB&#10;ACAAAAAeAQAAZHJzL2Uyb0RvYy54bWxQSwUGAAAAAAYABgBZAQAAbAUAAAAA&#10;">
              <v:fill on="f" focussize="0,0"/>
              <v:stroke on="f"/>
              <v:imagedata o:title=""/>
              <o:lock v:ext="edit" aspectratio="f"/>
              <v:textbox inset="0mm,0mm,0mm,0mm" style="mso-fit-shape-to-text:t;">
                <w:txbxContent>
                  <w:p>
                    <w:pPr>
                      <w:pStyle w:val="5"/>
                      <w:rPr>
                        <w:rFonts w:ascii="Times New Roman" w:hAnsi="Times New Roman" w:eastAsia="微软雅黑"/>
                        <w:sz w:val="28"/>
                        <w:szCs w:val="28"/>
                      </w:rPr>
                    </w:pPr>
                    <w:r>
                      <w:rPr>
                        <w:rFonts w:hint="eastAsia" w:ascii="Times New Roman" w:hAnsi="Times New Roman" w:eastAsia="微软雅黑"/>
                        <w:sz w:val="28"/>
                        <w:szCs w:val="28"/>
                      </w:rPr>
                      <w:t>- 12 -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w:t>
    </w:r>
    <w:r>
      <w:rPr>
        <w:rFonts w:ascii="Times New Roman" w:hAnsi="Times New Roman"/>
        <w:sz w:val="28"/>
        <w:szCs w:val="28"/>
      </w:rPr>
      <w:t xml:space="preserve"> 10 -</w:t>
    </w:r>
    <w:r>
      <w:rPr>
        <w:rFonts w:ascii="Times New Roman" w:hAnsi="Times New Roman"/>
        <w:sz w:val="28"/>
        <w:szCs w:val="28"/>
      </w:rP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w:t>
    </w:r>
    <w:r>
      <w:rPr>
        <w:rFonts w:ascii="Times New Roman" w:hAnsi="Times New Roman"/>
        <w:sz w:val="28"/>
        <w:szCs w:val="28"/>
      </w:rPr>
      <w:t xml:space="preserve"> 5 -</w:t>
    </w:r>
    <w:r>
      <w:rPr>
        <w:rFonts w:ascii="Times New Roman" w:hAnsi="Times New Roman"/>
        <w:sz w:val="28"/>
        <w:szCs w:val="28"/>
      </w:rPr>
      <w:fldChar w:fldCharType="end"/>
    </w:r>
  </w:p>
  <w:p>
    <w:pPr>
      <w:spacing w:line="1"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w:t>
    </w:r>
    <w:r>
      <w:rPr>
        <w:rFonts w:ascii="Times New Roman" w:hAnsi="Times New Roman"/>
        <w:sz w:val="28"/>
        <w:szCs w:val="28"/>
      </w:rPr>
      <w:t xml:space="preserve"> 7 -</w:t>
    </w:r>
    <w:r>
      <w:rPr>
        <w:rFonts w:ascii="Times New Roman" w:hAnsi="Times New Roman"/>
        <w:sz w:val="28"/>
        <w:szCs w:val="28"/>
      </w:rPr>
      <w:fldChar w:fldCharType="end"/>
    </w:r>
  </w:p>
  <w:p>
    <w:pPr>
      <w:spacing w:line="1"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lang w:val="en-US"/>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8PUr4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8EdxCotX6GuHuLyNC9Mx2Ch3uPy8i7q5yKv2BE4Ie8x4u8oguEx0fTyXSaw8XhGw7Azx6f&#10;W+fDe2EUiUZBHfqXZGWHjQ996BASs2mzbqRMPZSatAW9ev02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J8PUr45AgAAcQQAAA4AAAAAAAAAAQAgAAAAHwEAAGRycy9lMm9Eb2Mu&#10;eG1sUEsFBgAAAAAGAAYAWQEAAMo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w:t>
    </w:r>
    <w:r>
      <w:rPr>
        <w:rFonts w:ascii="Times New Roman" w:hAnsi="Times New Roman"/>
        <w:sz w:val="28"/>
        <w:szCs w:val="28"/>
      </w:rPr>
      <w:t xml:space="preserve"> 8 -</w:t>
    </w:r>
    <w:r>
      <w:rPr>
        <w:rFonts w:ascii="Times New Roman" w:hAnsi="Times New Roman"/>
        <w:sz w:val="28"/>
        <w:szCs w:val="28"/>
      </w:rPr>
      <w:fldChar w:fldCharType="end"/>
    </w:r>
  </w:p>
  <w:p>
    <w:pPr>
      <w:spacing w:line="1" w:lineRule="exac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w:t>
    </w:r>
    <w:r>
      <w:rPr>
        <w:rFonts w:ascii="Times New Roman" w:hAnsi="Times New Roman"/>
        <w:sz w:val="28"/>
        <w:szCs w:val="28"/>
      </w:rPr>
      <w:t xml:space="preserve"> 9 -</w:t>
    </w:r>
    <w:r>
      <w:rPr>
        <w:rFonts w:ascii="Times New Roman" w:hAnsi="Times New Roman"/>
        <w:sz w:val="28"/>
        <w:szCs w:val="28"/>
      </w:rPr>
      <w:fldChar w:fldCharType="end"/>
    </w:r>
  </w:p>
  <w:p>
    <w:pPr>
      <w:pStyle w:val="2"/>
      <w:spacing w:line="14" w:lineRule="auto"/>
      <w:rPr>
        <w:sz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w:t>
    </w:r>
    <w:r>
      <w:rPr>
        <w:rFonts w:ascii="Times New Roman" w:hAnsi="Times New Roman"/>
        <w:sz w:val="28"/>
        <w:szCs w:val="28"/>
      </w:rPr>
      <w:t xml:space="preserve"> 9 -</w:t>
    </w:r>
    <w:r>
      <w:rPr>
        <w:rFonts w:ascii="Times New Roman" w:hAnsi="Times New Roman"/>
        <w:sz w:val="28"/>
        <w:szCs w:val="28"/>
      </w:rPr>
      <w:fldChar w:fldCharType="end"/>
    </w:r>
  </w:p>
  <w:p>
    <w:pPr>
      <w:spacing w:line="1" w:lineRule="exac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w:t>
    </w:r>
    <w:r>
      <w:rPr>
        <w:rFonts w:ascii="Times New Roman" w:hAnsi="Times New Roman"/>
        <w:sz w:val="28"/>
        <w:szCs w:val="28"/>
      </w:rPr>
      <w:t xml:space="preserve"> 11 -</w:t>
    </w:r>
    <w:r>
      <w:rPr>
        <w:rFonts w:ascii="Times New Roman" w:hAnsi="Times New Roman"/>
        <w:sz w:val="28"/>
        <w:szCs w:val="28"/>
      </w:rPr>
      <w:fldChar w:fldCharType="end"/>
    </w:r>
  </w:p>
  <w:p>
    <w:pPr>
      <w:pStyle w:val="5"/>
      <w:ind w:right="840"/>
      <w:rPr>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trackRevisions w:val="1"/>
  <w:documentProtection w:enforcement="0"/>
  <w:defaultTabStop w:val="420"/>
  <w:evenAndOddHeaders w:val="1"/>
  <w:drawingGridHorizontalSpacing w:val="201"/>
  <w:drawingGridVerticalSpacing w:val="481"/>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195"/>
    <w:rsid w:val="0000605A"/>
    <w:rsid w:val="00011173"/>
    <w:rsid w:val="00013CA3"/>
    <w:rsid w:val="00016461"/>
    <w:rsid w:val="000312D8"/>
    <w:rsid w:val="00072450"/>
    <w:rsid w:val="00073A33"/>
    <w:rsid w:val="00074698"/>
    <w:rsid w:val="00074A50"/>
    <w:rsid w:val="00080486"/>
    <w:rsid w:val="000853BC"/>
    <w:rsid w:val="000A0AE1"/>
    <w:rsid w:val="000A60AA"/>
    <w:rsid w:val="000B3DE1"/>
    <w:rsid w:val="000C5AEA"/>
    <w:rsid w:val="000D2173"/>
    <w:rsid w:val="000D5797"/>
    <w:rsid w:val="001072CD"/>
    <w:rsid w:val="00107D6E"/>
    <w:rsid w:val="00142D14"/>
    <w:rsid w:val="00145712"/>
    <w:rsid w:val="00146E58"/>
    <w:rsid w:val="00165C71"/>
    <w:rsid w:val="001B1A6D"/>
    <w:rsid w:val="001B4897"/>
    <w:rsid w:val="001B5DA3"/>
    <w:rsid w:val="001C19EA"/>
    <w:rsid w:val="001D14E7"/>
    <w:rsid w:val="001D60BA"/>
    <w:rsid w:val="001E13F8"/>
    <w:rsid w:val="001E2498"/>
    <w:rsid w:val="00200A7C"/>
    <w:rsid w:val="00200C11"/>
    <w:rsid w:val="00224BD0"/>
    <w:rsid w:val="00236ED8"/>
    <w:rsid w:val="0025441D"/>
    <w:rsid w:val="00257D0A"/>
    <w:rsid w:val="00263C85"/>
    <w:rsid w:val="002641F8"/>
    <w:rsid w:val="002875FA"/>
    <w:rsid w:val="00291195"/>
    <w:rsid w:val="002A6DDE"/>
    <w:rsid w:val="002B0217"/>
    <w:rsid w:val="002B3237"/>
    <w:rsid w:val="002C09F4"/>
    <w:rsid w:val="002C7B5C"/>
    <w:rsid w:val="00312EB5"/>
    <w:rsid w:val="0034580A"/>
    <w:rsid w:val="0034660A"/>
    <w:rsid w:val="003475D5"/>
    <w:rsid w:val="00355FC6"/>
    <w:rsid w:val="0035637F"/>
    <w:rsid w:val="0037083C"/>
    <w:rsid w:val="003A6186"/>
    <w:rsid w:val="003C1175"/>
    <w:rsid w:val="003D6FDF"/>
    <w:rsid w:val="0040228A"/>
    <w:rsid w:val="00433220"/>
    <w:rsid w:val="0044383F"/>
    <w:rsid w:val="00443FAD"/>
    <w:rsid w:val="004636AC"/>
    <w:rsid w:val="00476047"/>
    <w:rsid w:val="00490C67"/>
    <w:rsid w:val="004C4BA7"/>
    <w:rsid w:val="004E462F"/>
    <w:rsid w:val="004E7AA6"/>
    <w:rsid w:val="004F122F"/>
    <w:rsid w:val="004F4D68"/>
    <w:rsid w:val="0050785E"/>
    <w:rsid w:val="005103D7"/>
    <w:rsid w:val="00515847"/>
    <w:rsid w:val="00520560"/>
    <w:rsid w:val="005261F1"/>
    <w:rsid w:val="005349DF"/>
    <w:rsid w:val="00544F72"/>
    <w:rsid w:val="00550567"/>
    <w:rsid w:val="00577796"/>
    <w:rsid w:val="00581114"/>
    <w:rsid w:val="0058314D"/>
    <w:rsid w:val="0058465D"/>
    <w:rsid w:val="00586BD8"/>
    <w:rsid w:val="005900F7"/>
    <w:rsid w:val="005A1F6E"/>
    <w:rsid w:val="005B7DB5"/>
    <w:rsid w:val="005C58FB"/>
    <w:rsid w:val="005D421B"/>
    <w:rsid w:val="005D51C2"/>
    <w:rsid w:val="005F7E37"/>
    <w:rsid w:val="00602B54"/>
    <w:rsid w:val="0061567B"/>
    <w:rsid w:val="00631274"/>
    <w:rsid w:val="00641602"/>
    <w:rsid w:val="00642810"/>
    <w:rsid w:val="006654FE"/>
    <w:rsid w:val="006711A0"/>
    <w:rsid w:val="00677DC0"/>
    <w:rsid w:val="0068621D"/>
    <w:rsid w:val="006A4A9E"/>
    <w:rsid w:val="006A4B50"/>
    <w:rsid w:val="006A5E59"/>
    <w:rsid w:val="006B4A00"/>
    <w:rsid w:val="006C4B17"/>
    <w:rsid w:val="006D2E86"/>
    <w:rsid w:val="006D5E4A"/>
    <w:rsid w:val="006E3400"/>
    <w:rsid w:val="006E636D"/>
    <w:rsid w:val="006F38B1"/>
    <w:rsid w:val="0072313F"/>
    <w:rsid w:val="00743E62"/>
    <w:rsid w:val="00744C4A"/>
    <w:rsid w:val="0074729F"/>
    <w:rsid w:val="00754BBD"/>
    <w:rsid w:val="00767FA1"/>
    <w:rsid w:val="00782F05"/>
    <w:rsid w:val="00791F54"/>
    <w:rsid w:val="00797C21"/>
    <w:rsid w:val="007B4F5A"/>
    <w:rsid w:val="007C50E9"/>
    <w:rsid w:val="007D6735"/>
    <w:rsid w:val="007E6B68"/>
    <w:rsid w:val="00800993"/>
    <w:rsid w:val="0080211E"/>
    <w:rsid w:val="00811513"/>
    <w:rsid w:val="00823D57"/>
    <w:rsid w:val="00830101"/>
    <w:rsid w:val="00836C33"/>
    <w:rsid w:val="00861597"/>
    <w:rsid w:val="008623E2"/>
    <w:rsid w:val="00884B2D"/>
    <w:rsid w:val="008858E7"/>
    <w:rsid w:val="008901FB"/>
    <w:rsid w:val="008A6A09"/>
    <w:rsid w:val="008A7876"/>
    <w:rsid w:val="008D3D99"/>
    <w:rsid w:val="008D5871"/>
    <w:rsid w:val="008F11AC"/>
    <w:rsid w:val="0091089A"/>
    <w:rsid w:val="00912F51"/>
    <w:rsid w:val="009156C8"/>
    <w:rsid w:val="00924747"/>
    <w:rsid w:val="00944CEC"/>
    <w:rsid w:val="009450A7"/>
    <w:rsid w:val="009477D3"/>
    <w:rsid w:val="00950040"/>
    <w:rsid w:val="00950883"/>
    <w:rsid w:val="00954D08"/>
    <w:rsid w:val="0096349F"/>
    <w:rsid w:val="00975402"/>
    <w:rsid w:val="0097553D"/>
    <w:rsid w:val="00985843"/>
    <w:rsid w:val="009900CF"/>
    <w:rsid w:val="00991D51"/>
    <w:rsid w:val="009A09D6"/>
    <w:rsid w:val="009A5DD2"/>
    <w:rsid w:val="009B5357"/>
    <w:rsid w:val="009C2F26"/>
    <w:rsid w:val="009D3615"/>
    <w:rsid w:val="009D5B34"/>
    <w:rsid w:val="009E7B6D"/>
    <w:rsid w:val="009F755D"/>
    <w:rsid w:val="00A12007"/>
    <w:rsid w:val="00A14B3C"/>
    <w:rsid w:val="00A21CB5"/>
    <w:rsid w:val="00A24EB4"/>
    <w:rsid w:val="00A333D0"/>
    <w:rsid w:val="00A4533F"/>
    <w:rsid w:val="00AA154F"/>
    <w:rsid w:val="00AC109D"/>
    <w:rsid w:val="00AC39CA"/>
    <w:rsid w:val="00AD178E"/>
    <w:rsid w:val="00AD63F2"/>
    <w:rsid w:val="00AE17AE"/>
    <w:rsid w:val="00AF1F84"/>
    <w:rsid w:val="00AF4FB6"/>
    <w:rsid w:val="00B0717B"/>
    <w:rsid w:val="00B11463"/>
    <w:rsid w:val="00B22480"/>
    <w:rsid w:val="00B32FA7"/>
    <w:rsid w:val="00B521F6"/>
    <w:rsid w:val="00B55BEB"/>
    <w:rsid w:val="00B81E20"/>
    <w:rsid w:val="00B92761"/>
    <w:rsid w:val="00BB7783"/>
    <w:rsid w:val="00BC7EFB"/>
    <w:rsid w:val="00BE058A"/>
    <w:rsid w:val="00BF78F5"/>
    <w:rsid w:val="00C16702"/>
    <w:rsid w:val="00C22E38"/>
    <w:rsid w:val="00C31C9B"/>
    <w:rsid w:val="00C34013"/>
    <w:rsid w:val="00C51465"/>
    <w:rsid w:val="00C841EF"/>
    <w:rsid w:val="00C85530"/>
    <w:rsid w:val="00C8568B"/>
    <w:rsid w:val="00C91BEE"/>
    <w:rsid w:val="00C92CCD"/>
    <w:rsid w:val="00C93AC4"/>
    <w:rsid w:val="00CA7F51"/>
    <w:rsid w:val="00CB0E81"/>
    <w:rsid w:val="00CB5A9E"/>
    <w:rsid w:val="00CC0C12"/>
    <w:rsid w:val="00CF346B"/>
    <w:rsid w:val="00D21294"/>
    <w:rsid w:val="00D21B76"/>
    <w:rsid w:val="00D3276F"/>
    <w:rsid w:val="00D417CF"/>
    <w:rsid w:val="00D612D0"/>
    <w:rsid w:val="00D72911"/>
    <w:rsid w:val="00D951AB"/>
    <w:rsid w:val="00DB7FCC"/>
    <w:rsid w:val="00DC156C"/>
    <w:rsid w:val="00DD5015"/>
    <w:rsid w:val="00E0333A"/>
    <w:rsid w:val="00E16507"/>
    <w:rsid w:val="00E333B2"/>
    <w:rsid w:val="00E47AF2"/>
    <w:rsid w:val="00E51949"/>
    <w:rsid w:val="00E5619F"/>
    <w:rsid w:val="00E5791C"/>
    <w:rsid w:val="00E61E03"/>
    <w:rsid w:val="00E642B4"/>
    <w:rsid w:val="00EA5205"/>
    <w:rsid w:val="00EC3FD3"/>
    <w:rsid w:val="00ED622C"/>
    <w:rsid w:val="00EE0E2C"/>
    <w:rsid w:val="00EE1969"/>
    <w:rsid w:val="00EF6CDF"/>
    <w:rsid w:val="00F10243"/>
    <w:rsid w:val="00F111FA"/>
    <w:rsid w:val="00F25331"/>
    <w:rsid w:val="00F32489"/>
    <w:rsid w:val="00F55D43"/>
    <w:rsid w:val="00F63DC0"/>
    <w:rsid w:val="00F65FF8"/>
    <w:rsid w:val="00F729EC"/>
    <w:rsid w:val="00F85144"/>
    <w:rsid w:val="00FA3444"/>
    <w:rsid w:val="00FB6E37"/>
    <w:rsid w:val="00FC0999"/>
    <w:rsid w:val="00FC57C1"/>
    <w:rsid w:val="00FD4164"/>
    <w:rsid w:val="00FF5FC9"/>
    <w:rsid w:val="0FF50618"/>
    <w:rsid w:val="1C8D4426"/>
    <w:rsid w:val="1F3A7B4B"/>
    <w:rsid w:val="23F30A91"/>
    <w:rsid w:val="25102021"/>
    <w:rsid w:val="2AEE3492"/>
    <w:rsid w:val="2DA02EE8"/>
    <w:rsid w:val="37DD6C7B"/>
    <w:rsid w:val="45D25817"/>
    <w:rsid w:val="4BB73C10"/>
    <w:rsid w:val="544B6F9E"/>
    <w:rsid w:val="5D964B36"/>
    <w:rsid w:val="5E4B16D0"/>
    <w:rsid w:val="5EC24654"/>
    <w:rsid w:val="64B940F2"/>
    <w:rsid w:val="68903E3B"/>
    <w:rsid w:val="70CD5179"/>
    <w:rsid w:val="7285772D"/>
    <w:rsid w:val="775E5B74"/>
    <w:rsid w:val="77C02A00"/>
    <w:rsid w:val="7B1B39CF"/>
    <w:rsid w:val="7E393074"/>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4"/>
    <w:uiPriority w:val="0"/>
    <w:pPr>
      <w:autoSpaceDE w:val="0"/>
      <w:autoSpaceDN w:val="0"/>
      <w:jc w:val="left"/>
    </w:pPr>
    <w:rPr>
      <w:rFonts w:ascii="宋体" w:hAnsi="宋体" w:cs="宋体"/>
      <w:kern w:val="0"/>
      <w:sz w:val="32"/>
      <w:szCs w:val="32"/>
      <w:lang w:val="zh-CN"/>
    </w:rPr>
  </w:style>
  <w:style w:type="paragraph" w:styleId="3">
    <w:name w:val="Body Text Indent"/>
    <w:basedOn w:val="1"/>
    <w:qFormat/>
    <w:uiPriority w:val="0"/>
    <w:pPr>
      <w:ind w:firstLine="720" w:firstLineChars="200"/>
    </w:pPr>
    <w:rPr>
      <w:rFonts w:ascii="黑体" w:eastAsia="黑体"/>
      <w:sz w:val="36"/>
      <w:szCs w:val="32"/>
    </w:rPr>
  </w:style>
  <w:style w:type="paragraph" w:styleId="4">
    <w:name w:val="Balloon Text"/>
    <w:basedOn w:val="1"/>
    <w:link w:val="17"/>
    <w:qFormat/>
    <w:uiPriority w:val="0"/>
    <w:rPr>
      <w:sz w:val="18"/>
      <w:szCs w:val="18"/>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kern w:val="0"/>
      <w:sz w:val="24"/>
    </w:r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1">
    <w:name w:val="Default"/>
    <w:qFormat/>
    <w:uiPriority w:val="0"/>
    <w:pPr>
      <w:widowControl w:val="0"/>
      <w:autoSpaceDE w:val="0"/>
      <w:autoSpaceDN w:val="0"/>
      <w:adjustRightInd w:val="0"/>
    </w:pPr>
    <w:rPr>
      <w:rFonts w:ascii="方正小标宋_GBK" w:hAnsi="方正小标宋_GBK" w:eastAsia="微软雅黑" w:cs="方正小标宋_GBK"/>
      <w:color w:val="000000"/>
      <w:sz w:val="24"/>
      <w:szCs w:val="24"/>
      <w:lang w:val="en-US" w:eastAsia="zh-CN" w:bidi="ar-SA"/>
    </w:rPr>
  </w:style>
  <w:style w:type="character" w:customStyle="1" w:styleId="12">
    <w:name w:val="页眉 Char"/>
    <w:link w:val="6"/>
    <w:qFormat/>
    <w:uiPriority w:val="0"/>
    <w:rPr>
      <w:kern w:val="2"/>
      <w:sz w:val="18"/>
      <w:szCs w:val="18"/>
    </w:rPr>
  </w:style>
  <w:style w:type="character" w:customStyle="1" w:styleId="13">
    <w:name w:val="页脚 Char"/>
    <w:link w:val="5"/>
    <w:qFormat/>
    <w:uiPriority w:val="99"/>
    <w:rPr>
      <w:kern w:val="2"/>
      <w:sz w:val="18"/>
      <w:szCs w:val="18"/>
    </w:rPr>
  </w:style>
  <w:style w:type="character" w:customStyle="1" w:styleId="14">
    <w:name w:val="正文文本 Char"/>
    <w:basedOn w:val="10"/>
    <w:link w:val="2"/>
    <w:qFormat/>
    <w:uiPriority w:val="0"/>
    <w:rPr>
      <w:rFonts w:ascii="宋体" w:hAnsi="宋体" w:cs="宋体"/>
      <w:sz w:val="32"/>
      <w:szCs w:val="32"/>
      <w:lang w:val="zh-CN"/>
    </w:rPr>
  </w:style>
  <w:style w:type="paragraph" w:customStyle="1" w:styleId="15">
    <w:name w:val="列出段落1"/>
    <w:basedOn w:val="1"/>
    <w:uiPriority w:val="0"/>
    <w:pPr>
      <w:ind w:firstLine="420" w:firstLineChars="200"/>
    </w:pPr>
    <w:rPr>
      <w:szCs w:val="22"/>
    </w:rPr>
  </w:style>
  <w:style w:type="character" w:customStyle="1" w:styleId="16">
    <w:name w:val="NormalCharacter"/>
    <w:semiHidden/>
    <w:uiPriority w:val="0"/>
    <w:rPr>
      <w:rFonts w:ascii="Times New Roman" w:hAnsi="Times New Roman" w:eastAsia="仿宋_GB2312"/>
      <w:kern w:val="2"/>
      <w:sz w:val="24"/>
      <w:lang w:val="en-US" w:eastAsia="zh-CN"/>
    </w:rPr>
  </w:style>
  <w:style w:type="character" w:customStyle="1" w:styleId="17">
    <w:name w:val="批注框文本 Char"/>
    <w:basedOn w:val="10"/>
    <w:link w:val="4"/>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4DC845-5E90-4972-A446-F6EEAC7C1F6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3384</Words>
  <Characters>709</Characters>
  <Lines>5</Lines>
  <Paragraphs>8</Paragraphs>
  <TotalTime>68</TotalTime>
  <ScaleCrop>false</ScaleCrop>
  <LinksUpToDate>false</LinksUpToDate>
  <CharactersWithSpaces>4085</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2019-09-16T03:32:00Z</dcterms:created>
  <dc:creator>Billgates</dc:creator>
  <cp:lastModifiedBy>大白奶糖</cp:lastModifiedBy>
  <cp:lastPrinted>2021-03-19T07:54:51Z</cp:lastPrinted>
  <dcterms:modified xsi:type="dcterms:W3CDTF">2021-03-19T07:54:58Z</dcterms:modified>
  <dc:title>徐州市财政局文件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D1B32CB6C1DE494E99654DA8A40C901C</vt:lpwstr>
  </property>
  <property fmtid="{D5CDD505-2E9C-101B-9397-08002B2CF9AE}" pid="4" name="KSOSaveFontToCloudKey">
    <vt:lpwstr>1075505891_btnclosed</vt:lpwstr>
  </property>
</Properties>
</file>