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65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关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于在全市范围内征集第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六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批历史建筑</w:t>
      </w:r>
    </w:p>
    <w:p w14:paraId="204DA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建议名单的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公告</w:t>
      </w:r>
    </w:p>
    <w:p w14:paraId="4529E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69A4B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为进一步继承和弘扬连云港市优秀历史文化，促进城市建设与社会文化协调发展，助推连云港市成功申报国家历史文化名城，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在全市范围内开展第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批历史建筑征集工作。欢迎广大市民积极参与，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身边符合历史建筑认定标准的建筑线索，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为港城历史文化保护传承工作添砖加瓦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1FEC7D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一、征集标准</w:t>
      </w:r>
    </w:p>
    <w:p w14:paraId="579D21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连云港市历史文化名城保护办法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中关于历史建筑的认定标准。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建成三十年以上，未被确定为文物保护单位或者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未被登记为不可移动文物，符合以下条件之一的建（构）筑物，可以确定公布为历史建筑： </w:t>
      </w:r>
    </w:p>
    <w:p w14:paraId="7F1174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（一）与重要历史事件、历史名人相关联； </w:t>
      </w:r>
    </w:p>
    <w:p w14:paraId="3BA2F2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（二）在城市发展与建设史上具有代表性； </w:t>
      </w:r>
    </w:p>
    <w:p w14:paraId="7700CC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（三）在某一行业发展史上具有代表性； </w:t>
      </w:r>
    </w:p>
    <w:p w14:paraId="69CCF2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（四）具有纪念、教育等历史文化意义； </w:t>
      </w:r>
    </w:p>
    <w:p w14:paraId="1420CA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（六）反映一定时期的建筑设计风格，具有典型性； </w:t>
      </w:r>
    </w:p>
    <w:p w14:paraId="79E889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（六）建筑样式与细部等具有一定的艺术特色和价值； </w:t>
      </w:r>
    </w:p>
    <w:p w14:paraId="758574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（七）在城市或者乡村一定地域内具有标志性或者象征性， </w:t>
      </w:r>
    </w:p>
    <w:p w14:paraId="0C4313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具有群体心理认同感； </w:t>
      </w:r>
    </w:p>
    <w:p w14:paraId="056D2B4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建筑材料、结构、施工技术反映当时的建筑工程技术和科技水平。</w:t>
      </w:r>
    </w:p>
    <w:p w14:paraId="6EACBA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二、征集要求</w:t>
      </w:r>
    </w:p>
    <w:p w14:paraId="632D50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请提供以下信息：</w:t>
      </w:r>
    </w:p>
    <w:p w14:paraId="60573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1.准确的建筑物详细地址和具体位置，包括区、街、路名和门牌号，并配以现状图片。</w:t>
      </w:r>
    </w:p>
    <w:p w14:paraId="7FB3D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2.建筑物的建造时间（可提供线索，后期进行核实筛查）。</w:t>
      </w:r>
    </w:p>
    <w:p w14:paraId="06437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3.建筑历史功能和现房屋功能。</w:t>
      </w:r>
    </w:p>
    <w:p w14:paraId="5A569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Times New Roman" w:hAnsi="Times New Roman" w:eastAsia="仿宋_GB2312" w:cs="Times New Roman"/>
          <w:sz w:val="32"/>
          <w:szCs w:val="32"/>
        </w:rPr>
        <w:t>4.说明推荐理由及建筑的历史、特色和价值等，尽量提供反映推荐理由的照片、图纸、文献等材料。</w:t>
      </w:r>
    </w:p>
    <w:p w14:paraId="3B214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本次推荐范围为全市，征集截止日期为202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请推荐人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对照征集标准及征集要求，填写《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连云港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市历史建筑征集信息登记表》，通过信件、电子邮件等方式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征集内容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邮件请注明“历史建筑线索征集”字样。</w:t>
      </w:r>
    </w:p>
    <w:p w14:paraId="03CA9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徐莺绮</w:t>
      </w:r>
      <w:r>
        <w:rPr>
          <w:rFonts w:ascii="Times New Roman" w:hAnsi="Times New Roman" w:eastAsia="仿宋_GB2312" w:cs="Times New Roman"/>
          <w:sz w:val="32"/>
          <w:szCs w:val="32"/>
        </w:rPr>
        <w:t>，联系电话：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85819563；</w:t>
      </w:r>
    </w:p>
    <w:p w14:paraId="1AC3A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电子邮箱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lygzjjsjc@126.com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C7D1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通讯地址：连云港市海州区凤凰大道1号港城新世界3号楼3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办公室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30C5028">
      <w:pPr>
        <w:pStyle w:val="2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A1787F0">
      <w:pPr>
        <w:pStyle w:val="3"/>
        <w:ind w:firstLine="1920" w:firstLineChars="6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1AE40EC">
      <w:pPr>
        <w:pStyle w:val="3"/>
        <w:ind w:firstLine="1920" w:firstLineChars="6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连云港市住房和城乡建设局</w:t>
      </w:r>
    </w:p>
    <w:p w14:paraId="7B2272EE">
      <w:pPr>
        <w:ind w:firstLine="4480" w:firstLineChars="140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 7月21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2B46E9CF">
      <w:pPr>
        <w:pStyle w:val="3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53CFBFDC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2ED2262E">
      <w:pPr>
        <w:pStyle w:val="2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39C6384">
      <w:pPr>
        <w:pStyle w:val="3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555DAC0B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3790BE0">
      <w:pPr>
        <w:pStyle w:val="2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485D1E4E">
      <w:pPr>
        <w:pStyle w:val="2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 w14:paraId="72E39969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连云港市历史建筑征集信息登记表</w:t>
      </w:r>
    </w:p>
    <w:p w14:paraId="28372606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联系人：                联系电话：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3"/>
        <w:gridCol w:w="1705"/>
        <w:gridCol w:w="1708"/>
      </w:tblGrid>
      <w:tr w14:paraId="55FC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9" w:type="pct"/>
            <w:vMerge w:val="restart"/>
            <w:vAlign w:val="center"/>
          </w:tcPr>
          <w:p w14:paraId="367F9B39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现状概括</w:t>
            </w:r>
          </w:p>
        </w:tc>
        <w:tc>
          <w:tcPr>
            <w:tcW w:w="999" w:type="pct"/>
            <w:vAlign w:val="center"/>
          </w:tcPr>
          <w:p w14:paraId="4402EB2F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建筑名称</w:t>
            </w:r>
          </w:p>
        </w:tc>
        <w:tc>
          <w:tcPr>
            <w:tcW w:w="3000" w:type="pct"/>
            <w:gridSpan w:val="3"/>
            <w:vAlign w:val="center"/>
          </w:tcPr>
          <w:p w14:paraId="78578C3D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C5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9" w:type="pct"/>
            <w:vMerge w:val="continue"/>
            <w:vAlign w:val="top"/>
          </w:tcPr>
          <w:p w14:paraId="13A9ABB1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vAlign w:val="center"/>
          </w:tcPr>
          <w:p w14:paraId="58857F77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具体地址</w:t>
            </w:r>
          </w:p>
        </w:tc>
        <w:tc>
          <w:tcPr>
            <w:tcW w:w="3000" w:type="pct"/>
            <w:gridSpan w:val="3"/>
            <w:vAlign w:val="center"/>
          </w:tcPr>
          <w:p w14:paraId="4C296B78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6C7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9" w:type="pct"/>
            <w:vMerge w:val="continue"/>
            <w:vAlign w:val="top"/>
          </w:tcPr>
          <w:p w14:paraId="7CE499C2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vAlign w:val="center"/>
          </w:tcPr>
          <w:p w14:paraId="5DBB52FB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所属（区、街道）</w:t>
            </w:r>
          </w:p>
        </w:tc>
        <w:tc>
          <w:tcPr>
            <w:tcW w:w="999" w:type="pct"/>
            <w:vAlign w:val="center"/>
          </w:tcPr>
          <w:p w14:paraId="264D4549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vAlign w:val="center"/>
          </w:tcPr>
          <w:p w14:paraId="144F77A0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建设年代</w:t>
            </w:r>
          </w:p>
        </w:tc>
        <w:tc>
          <w:tcPr>
            <w:tcW w:w="1000" w:type="pct"/>
            <w:vAlign w:val="center"/>
          </w:tcPr>
          <w:p w14:paraId="6CC4B337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705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9" w:type="pct"/>
            <w:vMerge w:val="continue"/>
            <w:vAlign w:val="top"/>
          </w:tcPr>
          <w:p w14:paraId="39B20619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vAlign w:val="center"/>
          </w:tcPr>
          <w:p w14:paraId="452C2563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产权性质</w:t>
            </w:r>
          </w:p>
        </w:tc>
        <w:tc>
          <w:tcPr>
            <w:tcW w:w="999" w:type="pct"/>
            <w:vAlign w:val="center"/>
          </w:tcPr>
          <w:p w14:paraId="4849A98B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国有/非国有</w:t>
            </w:r>
          </w:p>
        </w:tc>
        <w:tc>
          <w:tcPr>
            <w:tcW w:w="1000" w:type="pct"/>
            <w:vAlign w:val="center"/>
          </w:tcPr>
          <w:p w14:paraId="75B5B1CF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房屋所有人</w:t>
            </w:r>
          </w:p>
        </w:tc>
        <w:tc>
          <w:tcPr>
            <w:tcW w:w="1000" w:type="pct"/>
            <w:vAlign w:val="center"/>
          </w:tcPr>
          <w:p w14:paraId="651178D6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B0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9" w:type="pct"/>
            <w:vMerge w:val="continue"/>
            <w:vAlign w:val="top"/>
          </w:tcPr>
          <w:p w14:paraId="5209AE10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vAlign w:val="center"/>
          </w:tcPr>
          <w:p w14:paraId="21CFDB59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建筑层数</w:t>
            </w:r>
          </w:p>
        </w:tc>
        <w:tc>
          <w:tcPr>
            <w:tcW w:w="999" w:type="pct"/>
            <w:vAlign w:val="center"/>
          </w:tcPr>
          <w:p w14:paraId="4D24CC79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vAlign w:val="center"/>
          </w:tcPr>
          <w:p w14:paraId="01F4B0FD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原始用途</w:t>
            </w:r>
          </w:p>
        </w:tc>
        <w:tc>
          <w:tcPr>
            <w:tcW w:w="1000" w:type="pct"/>
            <w:vAlign w:val="center"/>
          </w:tcPr>
          <w:p w14:paraId="5CF2FF7A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B8B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9" w:type="pct"/>
            <w:vMerge w:val="continue"/>
            <w:vAlign w:val="top"/>
          </w:tcPr>
          <w:p w14:paraId="7A36E2C6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vAlign w:val="center"/>
          </w:tcPr>
          <w:p w14:paraId="77043C53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建筑面积</w:t>
            </w:r>
          </w:p>
        </w:tc>
        <w:tc>
          <w:tcPr>
            <w:tcW w:w="999" w:type="pct"/>
            <w:vAlign w:val="center"/>
          </w:tcPr>
          <w:p w14:paraId="1E2E0051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0" w:type="pct"/>
            <w:vAlign w:val="center"/>
          </w:tcPr>
          <w:p w14:paraId="6172ED7F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当前用途</w:t>
            </w:r>
          </w:p>
        </w:tc>
        <w:tc>
          <w:tcPr>
            <w:tcW w:w="1000" w:type="pct"/>
            <w:vAlign w:val="center"/>
          </w:tcPr>
          <w:p w14:paraId="0454841E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F9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</w:trPr>
        <w:tc>
          <w:tcPr>
            <w:tcW w:w="999" w:type="pct"/>
            <w:vAlign w:val="center"/>
          </w:tcPr>
          <w:p w14:paraId="41C1F389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建筑历史价值概述</w:t>
            </w:r>
          </w:p>
        </w:tc>
        <w:tc>
          <w:tcPr>
            <w:tcW w:w="4000" w:type="pct"/>
            <w:gridSpan w:val="4"/>
            <w:vAlign w:val="center"/>
          </w:tcPr>
          <w:p w14:paraId="1C8694D3">
            <w:pPr>
              <w:pStyle w:val="2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（建筑的简要概述、历史价值、风貌特色等）</w:t>
            </w:r>
          </w:p>
        </w:tc>
      </w:tr>
      <w:tr w14:paraId="1502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</w:trPr>
        <w:tc>
          <w:tcPr>
            <w:tcW w:w="999" w:type="pct"/>
            <w:vAlign w:val="center"/>
          </w:tcPr>
          <w:p w14:paraId="1F81EACB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建筑照片</w:t>
            </w:r>
          </w:p>
        </w:tc>
        <w:tc>
          <w:tcPr>
            <w:tcW w:w="4000" w:type="pct"/>
            <w:gridSpan w:val="4"/>
            <w:vAlign w:val="center"/>
          </w:tcPr>
          <w:p w14:paraId="0E017C2E">
            <w:pPr>
              <w:pStyle w:val="2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（能够完整、全面展示建筑风貌，不少于4张，可另附）</w:t>
            </w:r>
          </w:p>
        </w:tc>
      </w:tr>
      <w:tr w14:paraId="20E8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99" w:type="pct"/>
            <w:vAlign w:val="center"/>
          </w:tcPr>
          <w:p w14:paraId="006B5DF5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4000" w:type="pct"/>
            <w:gridSpan w:val="4"/>
            <w:vAlign w:val="top"/>
          </w:tcPr>
          <w:p w14:paraId="2BA9B8D6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5EF3D5C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6B296"/>
    <w:multiLevelType w:val="singleLevel"/>
    <w:tmpl w:val="2536B296"/>
    <w:lvl w:ilvl="0" w:tentative="0">
      <w:start w:val="8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ZjU2NjBjMTA5NjgyMjAzODk3YzZjMzQyOGM2YWUifQ=="/>
  </w:docVars>
  <w:rsids>
    <w:rsidRoot w:val="2AF640D4"/>
    <w:rsid w:val="013204BE"/>
    <w:rsid w:val="02A824AD"/>
    <w:rsid w:val="03301EE4"/>
    <w:rsid w:val="03BF29B7"/>
    <w:rsid w:val="10AB4F16"/>
    <w:rsid w:val="114415F3"/>
    <w:rsid w:val="15632263"/>
    <w:rsid w:val="181C5162"/>
    <w:rsid w:val="185D2F9A"/>
    <w:rsid w:val="18B828C6"/>
    <w:rsid w:val="19FE07AD"/>
    <w:rsid w:val="1D6A1D49"/>
    <w:rsid w:val="1E3173A3"/>
    <w:rsid w:val="1F3B46D6"/>
    <w:rsid w:val="206C6470"/>
    <w:rsid w:val="213F1DD6"/>
    <w:rsid w:val="22477195"/>
    <w:rsid w:val="22E91FFA"/>
    <w:rsid w:val="25076767"/>
    <w:rsid w:val="26795443"/>
    <w:rsid w:val="2AF640D4"/>
    <w:rsid w:val="2BDB26FC"/>
    <w:rsid w:val="2F6B1FE9"/>
    <w:rsid w:val="324B1254"/>
    <w:rsid w:val="34F211E2"/>
    <w:rsid w:val="3A0472C2"/>
    <w:rsid w:val="3BC1190E"/>
    <w:rsid w:val="3E946E66"/>
    <w:rsid w:val="3FDA4D4C"/>
    <w:rsid w:val="422E312E"/>
    <w:rsid w:val="42A33B1C"/>
    <w:rsid w:val="430E450A"/>
    <w:rsid w:val="477D5248"/>
    <w:rsid w:val="484E277B"/>
    <w:rsid w:val="4A1267B8"/>
    <w:rsid w:val="4D53613E"/>
    <w:rsid w:val="52481FEA"/>
    <w:rsid w:val="559B0682"/>
    <w:rsid w:val="5765363E"/>
    <w:rsid w:val="57FB18AC"/>
    <w:rsid w:val="58072808"/>
    <w:rsid w:val="58D12BC4"/>
    <w:rsid w:val="5C125416"/>
    <w:rsid w:val="5CA72002"/>
    <w:rsid w:val="5E6E6E71"/>
    <w:rsid w:val="5F3C4C84"/>
    <w:rsid w:val="68330BEE"/>
    <w:rsid w:val="691E2D99"/>
    <w:rsid w:val="6BB829DC"/>
    <w:rsid w:val="6E5D69C5"/>
    <w:rsid w:val="71245578"/>
    <w:rsid w:val="71D56A57"/>
    <w:rsid w:val="72BA2638"/>
    <w:rsid w:val="74C42BC0"/>
    <w:rsid w:val="75847EB1"/>
    <w:rsid w:val="7E01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autoRedefine/>
    <w:qFormat/>
    <w:uiPriority w:val="0"/>
    <w:pPr>
      <w:widowControl w:val="0"/>
      <w:snapToGrid w:val="0"/>
      <w:jc w:val="left"/>
    </w:pPr>
    <w:rPr>
      <w:rFonts w:ascii="Calibri" w:hAnsi="Calibri" w:eastAsia="宋体" w:cs="Calibri"/>
      <w:kern w:val="2"/>
      <w:sz w:val="18"/>
      <w:szCs w:val="24"/>
      <w:lang w:val="en-US" w:eastAsia="zh-CN" w:bidi="ar-SA"/>
    </w:rPr>
  </w:style>
  <w:style w:type="paragraph" w:styleId="3">
    <w:name w:val="index 5"/>
    <w:basedOn w:val="1"/>
    <w:next w:val="1"/>
    <w:autoRedefine/>
    <w:qFormat/>
    <w:uiPriority w:val="0"/>
    <w:pPr>
      <w:widowControl w:val="0"/>
      <w:ind w:left="800" w:leftChars="8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878</Words>
  <Characters>915</Characters>
  <Lines>0</Lines>
  <Paragraphs>0</Paragraphs>
  <TotalTime>27</TotalTime>
  <ScaleCrop>false</ScaleCrop>
  <LinksUpToDate>false</LinksUpToDate>
  <CharactersWithSpaces>941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2024-03-29T07:33:00Z</dcterms:created>
  <dc:creator>小熊硬糖</dc:creator>
  <cp:lastModifiedBy>小熊硬糖</cp:lastModifiedBy>
  <cp:lastPrinted>2024-04-16T06:52:00Z</cp:lastPrinted>
  <dcterms:modified xsi:type="dcterms:W3CDTF">2025-07-21T07:30:54Z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14DA542732AA49D89DA7BFBC32E28B53_11</vt:lpwstr>
  </property>
  <property fmtid="{D5CDD505-2E9C-101B-9397-08002B2CF9AE}" pid="4" name="KSOTemplateDocerSaveRecord">
    <vt:lpwstr>eyJoZGlkIjoiNzdjZjU2NjBjMTA5NjgyMjAzODk3YzZjMzQyOGM2YWUiLCJ1c2VySWQiOiI2NjgzNTQ4ODQifQ==</vt:lpwstr>
  </property>
</Properties>
</file>