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C604" w14:textId="77777777" w:rsidR="00C82CB2" w:rsidRDefault="00C82CB2" w:rsidP="00B65B53">
      <w:pPr>
        <w:spacing w:line="560" w:lineRule="exact"/>
        <w:rPr>
          <w:rFonts w:ascii="方正小标宋简体" w:eastAsia="方正小标宋简体" w:hAnsi="方正小标宋简体" w:cs="方正小标宋简体" w:hint="eastAsia"/>
          <w:sz w:val="44"/>
          <w:szCs w:val="44"/>
        </w:rPr>
      </w:pPr>
    </w:p>
    <w:p w14:paraId="26E6681D" w14:textId="77777777" w:rsidR="00C82CB2" w:rsidRDefault="00C446B2">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连云港市住房和城乡建设局</w:t>
      </w:r>
    </w:p>
    <w:p w14:paraId="7034E026" w14:textId="77777777" w:rsidR="00C82CB2" w:rsidRDefault="00C446B2">
      <w:pPr>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关于进一步规范房地产经纪管理的通知</w:t>
      </w:r>
    </w:p>
    <w:p w14:paraId="3787F3D0" w14:textId="77777777" w:rsidR="00C82CB2" w:rsidRDefault="00C82CB2">
      <w:pPr>
        <w:spacing w:line="520" w:lineRule="exact"/>
        <w:rPr>
          <w:rFonts w:ascii="Times New Roman" w:eastAsia="仿宋_GB2312" w:hAnsi="Times New Roman"/>
          <w:sz w:val="32"/>
          <w:szCs w:val="32"/>
        </w:rPr>
      </w:pPr>
    </w:p>
    <w:p w14:paraId="75A13C84" w14:textId="77777777" w:rsidR="00C82CB2" w:rsidRDefault="00C446B2">
      <w:pPr>
        <w:spacing w:line="520" w:lineRule="exact"/>
        <w:rPr>
          <w:rFonts w:ascii="Times New Roman" w:eastAsia="仿宋_GB2312" w:hAnsi="Times New Roman"/>
          <w:sz w:val="32"/>
          <w:szCs w:val="32"/>
        </w:rPr>
      </w:pPr>
      <w:r>
        <w:rPr>
          <w:rFonts w:ascii="Times New Roman" w:eastAsia="仿宋_GB2312" w:hAnsi="Times New Roman"/>
          <w:sz w:val="32"/>
          <w:szCs w:val="32"/>
        </w:rPr>
        <w:t>各县（区）住建局、市房地产估价与经纪协会：</w:t>
      </w:r>
    </w:p>
    <w:p w14:paraId="459B7882"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为进一步规范我市房地产经纪服务，加强房地产经纪行业管理，建立健全信用管理体系，优化营商环境，提高行政服务效能，促进房地产市场平稳健康发展，根据《房地产经纪管理办法》以及住建部、市场监管总局《关于规范房地产经纪服务的意见》（建房〔</w:t>
      </w:r>
      <w:r>
        <w:rPr>
          <w:rFonts w:ascii="Times New Roman" w:eastAsia="仿宋_GB2312" w:hAnsi="Times New Roman"/>
          <w:sz w:val="32"/>
          <w:szCs w:val="32"/>
        </w:rPr>
        <w:t>2023</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号）等规定，现就有关要求通知如下：</w:t>
      </w:r>
    </w:p>
    <w:p w14:paraId="786AE412" w14:textId="77777777" w:rsidR="00C82CB2" w:rsidRDefault="00C446B2">
      <w:pPr>
        <w:spacing w:line="520" w:lineRule="exact"/>
        <w:ind w:firstLineChars="200" w:firstLine="622"/>
        <w:rPr>
          <w:rFonts w:ascii="Times New Roman" w:eastAsia="仿宋_GB2312" w:hAnsi="Times New Roman"/>
          <w:sz w:val="32"/>
          <w:szCs w:val="32"/>
        </w:rPr>
      </w:pPr>
      <w:r>
        <w:rPr>
          <w:rFonts w:ascii="黑体" w:eastAsia="黑体" w:hAnsi="黑体" w:cs="黑体" w:hint="eastAsia"/>
          <w:sz w:val="32"/>
          <w:szCs w:val="32"/>
        </w:rPr>
        <w:t>一、</w:t>
      </w:r>
      <w:r>
        <w:rPr>
          <w:rFonts w:ascii="黑体" w:eastAsia="黑体" w:hAnsi="黑体" w:cs="黑体" w:hint="eastAsia"/>
          <w:sz w:val="32"/>
          <w:szCs w:val="32"/>
        </w:rPr>
        <w:t>加强从业主体备案管理</w:t>
      </w:r>
    </w:p>
    <w:p w14:paraId="37BC865E"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在连云港市从事房地产经纪活动的房地产经纪机构及其分支机构应当自领取营业执照之日起</w:t>
      </w:r>
      <w:r>
        <w:rPr>
          <w:rFonts w:ascii="Times New Roman" w:eastAsia="仿宋_GB2312" w:hAnsi="Times New Roman"/>
          <w:sz w:val="32"/>
          <w:szCs w:val="32"/>
        </w:rPr>
        <w:t>30</w:t>
      </w:r>
      <w:r>
        <w:rPr>
          <w:rFonts w:ascii="Times New Roman" w:eastAsia="仿宋_GB2312" w:hAnsi="Times New Roman"/>
          <w:sz w:val="32"/>
          <w:szCs w:val="32"/>
        </w:rPr>
        <w:t>日内，到所在县区住房和城乡建设部门备案。深入推进</w:t>
      </w:r>
      <w:r>
        <w:rPr>
          <w:rFonts w:ascii="Times New Roman" w:eastAsia="仿宋_GB2312" w:hAnsi="Times New Roman"/>
          <w:sz w:val="32"/>
          <w:szCs w:val="32"/>
        </w:rPr>
        <w:t>“</w:t>
      </w:r>
      <w:r>
        <w:rPr>
          <w:rFonts w:ascii="Times New Roman" w:eastAsia="仿宋_GB2312" w:hAnsi="Times New Roman"/>
          <w:sz w:val="32"/>
          <w:szCs w:val="32"/>
        </w:rPr>
        <w:t>互联网</w:t>
      </w:r>
      <w:r>
        <w:rPr>
          <w:rFonts w:ascii="Times New Roman" w:eastAsia="仿宋_GB2312" w:hAnsi="Times New Roman"/>
          <w:sz w:val="32"/>
          <w:szCs w:val="32"/>
        </w:rPr>
        <w:t>+</w:t>
      </w:r>
      <w:r>
        <w:rPr>
          <w:rFonts w:ascii="Times New Roman" w:eastAsia="仿宋_GB2312" w:hAnsi="Times New Roman"/>
          <w:sz w:val="32"/>
          <w:szCs w:val="32"/>
        </w:rPr>
        <w:t>政务服务</w:t>
      </w:r>
      <w:r>
        <w:rPr>
          <w:rFonts w:ascii="Times New Roman" w:eastAsia="仿宋_GB2312" w:hAnsi="Times New Roman"/>
          <w:sz w:val="32"/>
          <w:szCs w:val="32"/>
        </w:rPr>
        <w:t>”</w:t>
      </w:r>
      <w:r>
        <w:rPr>
          <w:rFonts w:ascii="Times New Roman" w:eastAsia="仿宋_GB2312" w:hAnsi="Times New Roman"/>
          <w:sz w:val="32"/>
          <w:szCs w:val="32"/>
        </w:rPr>
        <w:t>，实施房地产经纪机构及分支机构备案证证照电子化工作。住房和</w:t>
      </w:r>
      <w:r>
        <w:rPr>
          <w:rFonts w:ascii="Times New Roman" w:eastAsia="仿宋_GB2312" w:hAnsi="Times New Roman"/>
          <w:sz w:val="32"/>
          <w:szCs w:val="32"/>
        </w:rPr>
        <w:t>城乡建设部门对符合条件的经纪机构发放备案证（见附件</w:t>
      </w:r>
      <w:r>
        <w:rPr>
          <w:rFonts w:ascii="Times New Roman" w:eastAsia="仿宋_GB2312" w:hAnsi="Times New Roman"/>
          <w:sz w:val="32"/>
          <w:szCs w:val="32"/>
        </w:rPr>
        <w:t>1</w:t>
      </w:r>
      <w:r>
        <w:rPr>
          <w:rFonts w:ascii="Times New Roman" w:eastAsia="仿宋_GB2312" w:hAnsi="Times New Roman"/>
          <w:sz w:val="32"/>
          <w:szCs w:val="32"/>
        </w:rPr>
        <w:t>），并通过门户网站等渠道向社会公示房地产经纪机构名称、住所、法定代表人（执行合伙人）或者负责人等备案信息。</w:t>
      </w:r>
    </w:p>
    <w:p w14:paraId="567B997E"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经纪机构备案应当具备以下基本条件：（一）取得营业执照；（二）有固定的经营场所；（三）营业执照经营范围应包含</w:t>
      </w:r>
      <w:r>
        <w:rPr>
          <w:rFonts w:ascii="Times New Roman" w:eastAsia="仿宋_GB2312" w:hAnsi="Times New Roman"/>
          <w:sz w:val="32"/>
          <w:szCs w:val="32"/>
        </w:rPr>
        <w:t>“</w:t>
      </w:r>
      <w:r>
        <w:rPr>
          <w:rFonts w:ascii="Times New Roman" w:eastAsia="仿宋_GB2312" w:hAnsi="Times New Roman"/>
          <w:sz w:val="32"/>
          <w:szCs w:val="32"/>
        </w:rPr>
        <w:t>房地产经纪服务</w:t>
      </w:r>
      <w:r>
        <w:rPr>
          <w:rFonts w:ascii="Times New Roman" w:eastAsia="仿宋_GB2312" w:hAnsi="Times New Roman"/>
          <w:sz w:val="32"/>
          <w:szCs w:val="32"/>
        </w:rPr>
        <w:t>”</w:t>
      </w:r>
      <w:r>
        <w:rPr>
          <w:rFonts w:ascii="Times New Roman" w:eastAsia="仿宋_GB2312" w:hAnsi="Times New Roman"/>
          <w:sz w:val="32"/>
          <w:szCs w:val="32"/>
        </w:rPr>
        <w:t>字样；（四）房地产经纪从业人员（不少于</w:t>
      </w:r>
      <w:r>
        <w:rPr>
          <w:rFonts w:ascii="Times New Roman" w:eastAsia="仿宋_GB2312" w:hAnsi="Times New Roman"/>
          <w:sz w:val="32"/>
          <w:szCs w:val="32"/>
        </w:rPr>
        <w:t>3</w:t>
      </w:r>
      <w:r>
        <w:rPr>
          <w:rFonts w:ascii="Times New Roman" w:eastAsia="仿宋_GB2312" w:hAnsi="Times New Roman"/>
          <w:sz w:val="32"/>
          <w:szCs w:val="32"/>
        </w:rPr>
        <w:t>人，其中</w:t>
      </w:r>
      <w:r>
        <w:rPr>
          <w:rFonts w:ascii="Times New Roman" w:eastAsia="仿宋_GB2312" w:hAnsi="Times New Roman"/>
          <w:sz w:val="32"/>
          <w:szCs w:val="32"/>
        </w:rPr>
        <w:t>1</w:t>
      </w:r>
      <w:r>
        <w:rPr>
          <w:rFonts w:ascii="Times New Roman" w:eastAsia="仿宋_GB2312" w:hAnsi="Times New Roman"/>
          <w:sz w:val="32"/>
          <w:szCs w:val="32"/>
        </w:rPr>
        <w:t>名房地产经纪人或</w:t>
      </w:r>
      <w:r>
        <w:rPr>
          <w:rFonts w:ascii="Times New Roman" w:eastAsia="仿宋_GB2312" w:hAnsi="Times New Roman"/>
          <w:sz w:val="32"/>
          <w:szCs w:val="32"/>
        </w:rPr>
        <w:t>2</w:t>
      </w:r>
      <w:r>
        <w:rPr>
          <w:rFonts w:ascii="Times New Roman" w:eastAsia="仿宋_GB2312" w:hAnsi="Times New Roman"/>
          <w:sz w:val="32"/>
          <w:szCs w:val="32"/>
        </w:rPr>
        <w:t>名房地产经纪人协理）的执业资格证明（房地产经纪人资格证、房地产经纪人协理资格证、主管部门认可的经纪从业证书）；（五）法律法规规定的其他条件。</w:t>
      </w:r>
    </w:p>
    <w:p w14:paraId="5EBC4C57"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lastRenderedPageBreak/>
        <w:t>统一备案平台，各房</w:t>
      </w:r>
      <w:r>
        <w:rPr>
          <w:rFonts w:ascii="Times New Roman" w:eastAsia="仿宋_GB2312" w:hAnsi="Times New Roman"/>
          <w:sz w:val="32"/>
          <w:szCs w:val="32"/>
        </w:rPr>
        <w:t>地产经纪机构备案部门应当使用统一的平台进行机构备案。</w:t>
      </w:r>
    </w:p>
    <w:p w14:paraId="78C99013"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加强督促指导，每年</w:t>
      </w:r>
      <w:r>
        <w:rPr>
          <w:rFonts w:ascii="Times New Roman" w:eastAsia="仿宋_GB2312" w:hAnsi="Times New Roman"/>
          <w:sz w:val="32"/>
          <w:szCs w:val="32"/>
        </w:rPr>
        <w:t>4</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30</w:t>
      </w:r>
      <w:r>
        <w:rPr>
          <w:rFonts w:ascii="Times New Roman" w:eastAsia="仿宋_GB2312" w:hAnsi="Times New Roman"/>
          <w:sz w:val="32"/>
          <w:szCs w:val="32"/>
        </w:rPr>
        <w:t>日，已备案的房地产经纪机构应当通过统一的平台进行年度报告（见附件</w:t>
      </w:r>
      <w:r>
        <w:rPr>
          <w:rFonts w:ascii="Times New Roman" w:eastAsia="仿宋_GB2312" w:hAnsi="Times New Roman"/>
          <w:sz w:val="32"/>
          <w:szCs w:val="32"/>
        </w:rPr>
        <w:t>2</w:t>
      </w:r>
      <w:r>
        <w:rPr>
          <w:rFonts w:ascii="Times New Roman" w:eastAsia="仿宋_GB2312" w:hAnsi="Times New Roman"/>
          <w:sz w:val="32"/>
          <w:szCs w:val="32"/>
        </w:rPr>
        <w:t>）。</w:t>
      </w:r>
    </w:p>
    <w:p w14:paraId="67A92D60" w14:textId="77777777" w:rsidR="00C82CB2" w:rsidRDefault="00C446B2">
      <w:pPr>
        <w:spacing w:line="520" w:lineRule="exact"/>
        <w:ind w:firstLineChars="200" w:firstLine="622"/>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完善房屋交易管理服务平台</w:t>
      </w:r>
    </w:p>
    <w:p w14:paraId="603E9B1B"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建立健全房屋交易管理服务平台，加强对交易房源、房地产经纪机构及其从业人员的管理。房地产经纪机构和从业人员应当通过统一的</w:t>
      </w:r>
      <w:r>
        <w:rPr>
          <w:rFonts w:ascii="Times New Roman" w:eastAsia="仿宋_GB2312" w:hAnsi="Times New Roman"/>
          <w:sz w:val="32"/>
          <w:szCs w:val="32"/>
        </w:rPr>
        <w:t>“</w:t>
      </w:r>
      <w:r>
        <w:rPr>
          <w:rFonts w:ascii="Times New Roman" w:eastAsia="仿宋_GB2312" w:hAnsi="Times New Roman"/>
          <w:sz w:val="32"/>
          <w:szCs w:val="32"/>
        </w:rPr>
        <w:t>连云港市存量房交易监管服务平台</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www.lygfdcjy.com</w:t>
      </w:r>
      <w:r>
        <w:rPr>
          <w:rFonts w:ascii="Times New Roman" w:eastAsia="仿宋_GB2312" w:hAnsi="Times New Roman"/>
          <w:sz w:val="32"/>
          <w:szCs w:val="32"/>
        </w:rPr>
        <w:t>）（下称监管服务平台）进行登记管理。房地产经纪机构发布的房源信息，应当通过监管服务平台进行核验。鼓励全市通过监管服务平台，向交易当事人</w:t>
      </w:r>
      <w:r>
        <w:rPr>
          <w:rFonts w:ascii="Times New Roman" w:eastAsia="仿宋_GB2312" w:hAnsi="Times New Roman"/>
          <w:sz w:val="32"/>
          <w:szCs w:val="32"/>
        </w:rPr>
        <w:t>提供房源核验、房源发布等便民服务。</w:t>
      </w:r>
    </w:p>
    <w:p w14:paraId="5CD155D7" w14:textId="77777777" w:rsidR="00C82CB2" w:rsidRDefault="00C446B2">
      <w:pPr>
        <w:spacing w:line="520" w:lineRule="exact"/>
        <w:ind w:firstLineChars="200" w:firstLine="622"/>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全面推行从业人员实名管理</w:t>
      </w:r>
    </w:p>
    <w:p w14:paraId="65D6FCAF"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健全房地产经纪机构和从业人员动态信息数据库，组织从业人员通过监管服务平台进行实名登记，取得房地产经纪从业人员统一编码。编码信息将与个人从业时间、工作业绩、信用等级等直接挂钩。全市房地产经纪从业人员实行统一的信息卡，从业人员提供服务时，应当佩戴信息卡，公示从业信息，接受社会监督。房地产经纪机构从业人员发生变动的，应及时登录监管服务平台进行变更、注销。</w:t>
      </w:r>
    </w:p>
    <w:p w14:paraId="03A8AEC7" w14:textId="77777777" w:rsidR="00C82CB2" w:rsidRDefault="00C446B2">
      <w:pPr>
        <w:spacing w:line="520" w:lineRule="exact"/>
        <w:ind w:firstLineChars="200" w:firstLine="622"/>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加快建立信用考评标准</w:t>
      </w:r>
    </w:p>
    <w:p w14:paraId="7945BCAA"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加快建立信用考评标准，实施红黑名单制度，完善房地产经纪行业信用管理体</w:t>
      </w:r>
      <w:r>
        <w:rPr>
          <w:rFonts w:ascii="Times New Roman" w:eastAsia="仿宋_GB2312" w:hAnsi="Times New Roman"/>
          <w:sz w:val="32"/>
          <w:szCs w:val="32"/>
        </w:rPr>
        <w:t>系。</w:t>
      </w:r>
    </w:p>
    <w:p w14:paraId="0363C4B1" w14:textId="77777777" w:rsidR="00C82CB2" w:rsidRDefault="00C446B2">
      <w:pPr>
        <w:spacing w:line="520" w:lineRule="exact"/>
        <w:ind w:firstLineChars="200" w:firstLine="622"/>
        <w:rPr>
          <w:rFonts w:ascii="黑体" w:eastAsia="黑体" w:hAnsi="黑体" w:cs="黑体"/>
          <w:sz w:val="32"/>
          <w:szCs w:val="32"/>
        </w:rPr>
      </w:pPr>
      <w:r>
        <w:rPr>
          <w:rFonts w:ascii="黑体" w:eastAsia="黑体" w:hAnsi="黑体" w:cs="黑体"/>
          <w:sz w:val="32"/>
          <w:szCs w:val="32"/>
        </w:rPr>
        <w:t>五、加强行业自律管理</w:t>
      </w:r>
    </w:p>
    <w:p w14:paraId="257D6264"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lastRenderedPageBreak/>
        <w:t>鼓励从业人员依法取得房地产经纪、估价、建筑、法律等资格证书或专业职称证书。充分发挥房地产经纪行业协会的作用，引导房地产经纪机构及从业人员依法合</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经营，对违规的房地产经纪机构及从业人员，房地产经纪行业协会依据行规行约给予自律处分。</w:t>
      </w:r>
    </w:p>
    <w:p w14:paraId="5634509F"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特此通知。</w:t>
      </w:r>
    </w:p>
    <w:p w14:paraId="3005C9BE" w14:textId="77777777" w:rsidR="00C82CB2" w:rsidRDefault="00C82CB2">
      <w:pPr>
        <w:spacing w:line="520" w:lineRule="exact"/>
        <w:ind w:firstLineChars="200" w:firstLine="622"/>
        <w:rPr>
          <w:rFonts w:ascii="Times New Roman" w:eastAsia="仿宋_GB2312" w:hAnsi="Times New Roman"/>
          <w:sz w:val="32"/>
          <w:szCs w:val="32"/>
        </w:rPr>
      </w:pPr>
    </w:p>
    <w:p w14:paraId="691939AA"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连云港市房地产经纪机构备案证书</w:t>
      </w:r>
      <w:r>
        <w:rPr>
          <w:rFonts w:ascii="Times New Roman" w:eastAsia="仿宋_GB2312" w:hAnsi="Times New Roman" w:hint="eastAsia"/>
          <w:sz w:val="32"/>
          <w:szCs w:val="32"/>
        </w:rPr>
        <w:t>（格式）</w:t>
      </w:r>
    </w:p>
    <w:p w14:paraId="07C61F14" w14:textId="77777777" w:rsidR="00C82CB2" w:rsidRDefault="00C446B2">
      <w:pPr>
        <w:spacing w:line="520" w:lineRule="exact"/>
        <w:ind w:firstLineChars="200" w:firstLine="622"/>
        <w:rPr>
          <w:rFonts w:ascii="Times New Roman" w:eastAsia="仿宋_GB2312" w:hAnsi="Times New Roman"/>
          <w:sz w:val="32"/>
          <w:szCs w:val="32"/>
        </w:rPr>
      </w:pPr>
      <w:r>
        <w:rPr>
          <w:rFonts w:ascii="Times New Roman" w:eastAsia="仿宋_GB2312" w:hAnsi="Times New Roman"/>
          <w:sz w:val="32"/>
          <w:szCs w:val="32"/>
        </w:rPr>
        <w:t xml:space="preserve">      2</w:t>
      </w:r>
      <w:r>
        <w:rPr>
          <w:rFonts w:ascii="Times New Roman" w:eastAsia="仿宋_GB2312" w:hAnsi="Times New Roman" w:hint="eastAsia"/>
          <w:sz w:val="32"/>
          <w:szCs w:val="32"/>
        </w:rPr>
        <w:t>.</w:t>
      </w:r>
      <w:r>
        <w:rPr>
          <w:rFonts w:ascii="Times New Roman" w:eastAsia="仿宋_GB2312" w:hAnsi="Times New Roman"/>
          <w:sz w:val="32"/>
          <w:szCs w:val="32"/>
        </w:rPr>
        <w:t>连云港市房地产经纪机构年度报告内容样表</w:t>
      </w:r>
    </w:p>
    <w:p w14:paraId="56A30074" w14:textId="77777777" w:rsidR="00C82CB2" w:rsidRDefault="00C82CB2">
      <w:pPr>
        <w:spacing w:line="560" w:lineRule="exact"/>
        <w:ind w:firstLineChars="200" w:firstLine="622"/>
        <w:rPr>
          <w:rFonts w:ascii="Times New Roman" w:eastAsia="仿宋_GB2312" w:hAnsi="Times New Roman"/>
          <w:sz w:val="32"/>
          <w:szCs w:val="32"/>
        </w:rPr>
      </w:pPr>
    </w:p>
    <w:p w14:paraId="46555934" w14:textId="77777777" w:rsidR="00C82CB2" w:rsidRDefault="00C446B2">
      <w:pPr>
        <w:spacing w:line="560" w:lineRule="exact"/>
        <w:ind w:firstLineChars="200" w:firstLine="622"/>
        <w:jc w:val="right"/>
        <w:rPr>
          <w:rFonts w:ascii="Times New Roman" w:eastAsia="仿宋_GB2312" w:hAnsi="Times New Roman"/>
          <w:sz w:val="32"/>
          <w:szCs w:val="32"/>
        </w:rPr>
      </w:pPr>
      <w:r>
        <w:rPr>
          <w:rFonts w:ascii="Times New Roman" w:eastAsia="仿宋_GB2312" w:hAnsi="Times New Roman"/>
          <w:sz w:val="32"/>
          <w:szCs w:val="32"/>
        </w:rPr>
        <w:t xml:space="preserve">          </w:t>
      </w:r>
    </w:p>
    <w:p w14:paraId="534BEB6B" w14:textId="77777777" w:rsidR="00C82CB2" w:rsidRDefault="00C446B2">
      <w:pPr>
        <w:spacing w:line="560" w:lineRule="exact"/>
        <w:ind w:firstLineChars="200" w:firstLine="622"/>
        <w:jc w:val="righ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连云港市住房和城乡建设局</w:t>
      </w:r>
    </w:p>
    <w:p w14:paraId="2293454F" w14:textId="71751D57" w:rsidR="00C82CB2" w:rsidRDefault="00C446B2">
      <w:pPr>
        <w:spacing w:line="560" w:lineRule="exact"/>
        <w:ind w:firstLineChars="200" w:firstLine="622"/>
        <w:jc w:val="center"/>
        <w:rPr>
          <w:rFonts w:ascii="Times New Roman" w:eastAsia="仿宋_GB2312" w:hAnsi="Times New Roman"/>
          <w:sz w:val="32"/>
          <w:szCs w:val="32"/>
        </w:rPr>
      </w:pPr>
      <w:r>
        <w:rPr>
          <w:rFonts w:ascii="Times New Roman" w:eastAsia="仿宋_GB2312" w:hAnsi="Times New Roman"/>
          <w:sz w:val="32"/>
          <w:szCs w:val="32"/>
        </w:rPr>
        <w:t xml:space="preserve">                           2024</w:t>
      </w:r>
      <w:r>
        <w:rPr>
          <w:rFonts w:ascii="Times New Roman" w:eastAsia="仿宋_GB2312" w:hAnsi="Times New Roman"/>
          <w:sz w:val="32"/>
          <w:szCs w:val="32"/>
        </w:rPr>
        <w:t>年</w:t>
      </w:r>
      <w:r w:rsidR="00B65B53">
        <w:rPr>
          <w:rFonts w:ascii="Times New Roman" w:eastAsia="仿宋_GB2312" w:hAnsi="Times New Roman"/>
          <w:sz w:val="32"/>
          <w:szCs w:val="32"/>
        </w:rPr>
        <w:t xml:space="preserve"> </w:t>
      </w:r>
      <w:r>
        <w:rPr>
          <w:rFonts w:ascii="Times New Roman" w:eastAsia="仿宋_GB2312" w:hAnsi="Times New Roman"/>
          <w:sz w:val="32"/>
          <w:szCs w:val="32"/>
        </w:rPr>
        <w:t>月</w:t>
      </w:r>
      <w:r w:rsidR="00B65B53">
        <w:rPr>
          <w:rFonts w:ascii="Times New Roman" w:eastAsia="仿宋_GB2312" w:hAnsi="Times New Roman"/>
          <w:sz w:val="32"/>
          <w:szCs w:val="32"/>
        </w:rPr>
        <w:t xml:space="preserve"> </w:t>
      </w:r>
      <w:r>
        <w:rPr>
          <w:rFonts w:ascii="Times New Roman" w:eastAsia="仿宋_GB2312" w:hAnsi="Times New Roman"/>
          <w:sz w:val="32"/>
          <w:szCs w:val="32"/>
        </w:rPr>
        <w:t>日</w:t>
      </w:r>
    </w:p>
    <w:p w14:paraId="0DCD6F14" w14:textId="77777777" w:rsidR="00B65B53" w:rsidRDefault="00B65B53">
      <w:pPr>
        <w:widowControl/>
        <w:jc w:val="left"/>
        <w:rPr>
          <w:rFonts w:ascii="Times New Roman" w:eastAsia="黑体" w:hAnsi="Times New Roman"/>
          <w:sz w:val="32"/>
          <w:szCs w:val="32"/>
        </w:rPr>
      </w:pPr>
      <w:r>
        <w:rPr>
          <w:rFonts w:ascii="Times New Roman" w:eastAsia="黑体" w:hAnsi="Times New Roman"/>
          <w:sz w:val="32"/>
          <w:szCs w:val="32"/>
        </w:rPr>
        <w:br w:type="page"/>
      </w:r>
    </w:p>
    <w:p w14:paraId="74F45D85" w14:textId="64F10804" w:rsidR="00C82CB2" w:rsidRDefault="00C446B2">
      <w:pPr>
        <w:pStyle w:val="af1"/>
        <w:spacing w:line="360" w:lineRule="auto"/>
        <w:ind w:firstLineChars="0" w:firstLine="0"/>
        <w:rPr>
          <w:rFonts w:ascii="Times New Roman" w:eastAsia="黑体" w:hAnsi="Times New Roman"/>
          <w:b/>
          <w:bCs/>
          <w:sz w:val="32"/>
          <w:szCs w:val="32"/>
          <w:lang w:val="en-US"/>
        </w:rPr>
      </w:pPr>
      <w:r>
        <w:rPr>
          <w:rFonts w:ascii="Times New Roman" w:eastAsia="黑体" w:hAnsi="Times New Roman"/>
          <w:sz w:val="32"/>
          <w:szCs w:val="32"/>
          <w:lang w:val="en-US"/>
        </w:rPr>
        <w:lastRenderedPageBreak/>
        <w:t>附件</w:t>
      </w:r>
      <w:r>
        <w:rPr>
          <w:rFonts w:ascii="Times New Roman" w:eastAsia="黑体" w:hAnsi="Times New Roman"/>
          <w:sz w:val="32"/>
          <w:szCs w:val="32"/>
          <w:lang w:val="en-US"/>
        </w:rPr>
        <w:t>1</w:t>
      </w:r>
    </w:p>
    <w:p w14:paraId="5DB4BDE3" w14:textId="77777777" w:rsidR="00C82CB2" w:rsidRDefault="00C82CB2">
      <w:pPr>
        <w:pStyle w:val="af1"/>
        <w:spacing w:line="360" w:lineRule="auto"/>
        <w:ind w:firstLineChars="0" w:firstLine="0"/>
        <w:jc w:val="center"/>
        <w:rPr>
          <w:rFonts w:ascii="Times New Roman" w:hAnsi="Times New Roman"/>
          <w:b/>
          <w:bCs/>
          <w:sz w:val="52"/>
          <w:szCs w:val="52"/>
          <w:lang w:val="en-US"/>
        </w:rPr>
      </w:pPr>
    </w:p>
    <w:p w14:paraId="79E58FFE" w14:textId="77777777" w:rsidR="00C82CB2" w:rsidRDefault="00C446B2">
      <w:pPr>
        <w:pStyle w:val="af1"/>
        <w:spacing w:line="560" w:lineRule="exact"/>
        <w:ind w:firstLineChars="0" w:firstLine="0"/>
        <w:jc w:val="center"/>
        <w:rPr>
          <w:rFonts w:ascii="Times New Roman" w:eastAsia="方正小标宋简体" w:hAnsi="Times New Roman"/>
          <w:sz w:val="44"/>
          <w:szCs w:val="44"/>
          <w:lang w:val="en-US"/>
        </w:rPr>
      </w:pPr>
      <w:r>
        <w:rPr>
          <w:rFonts w:ascii="Times New Roman" w:eastAsia="方正小标宋简体" w:hAnsi="Times New Roman"/>
          <w:sz w:val="44"/>
          <w:szCs w:val="44"/>
          <w:lang w:val="en-US"/>
        </w:rPr>
        <w:t>连云港市房地产经纪机构备案证书</w:t>
      </w:r>
      <w:r>
        <w:rPr>
          <w:rFonts w:ascii="Times New Roman" w:eastAsia="方正小标宋简体" w:hAnsi="Times New Roman" w:hint="eastAsia"/>
          <w:sz w:val="44"/>
          <w:szCs w:val="44"/>
          <w:lang w:val="en-US"/>
        </w:rPr>
        <w:t>（格式）</w:t>
      </w:r>
    </w:p>
    <w:p w14:paraId="76D1FE01" w14:textId="77777777" w:rsidR="00C82CB2" w:rsidRDefault="00C446B2">
      <w:pPr>
        <w:snapToGrid w:val="0"/>
        <w:spacing w:line="560" w:lineRule="exact"/>
        <w:jc w:val="center"/>
        <w:rPr>
          <w:rFonts w:ascii="Times New Roman" w:hAnsi="Times New Roman"/>
          <w:b/>
          <w:bCs/>
          <w:sz w:val="32"/>
          <w:szCs w:val="32"/>
        </w:rPr>
      </w:pPr>
      <w:r>
        <w:rPr>
          <w:rFonts w:ascii="Times New Roman" w:hAnsi="Times New Roman"/>
          <w:b/>
          <w:bCs/>
          <w:sz w:val="32"/>
          <w:szCs w:val="32"/>
        </w:rPr>
        <w:t>（编号：连</w:t>
      </w:r>
      <w:r>
        <w:rPr>
          <w:rFonts w:ascii="Times New Roman" w:hAnsi="Times New Roman"/>
          <w:b/>
          <w:bCs/>
          <w:sz w:val="32"/>
          <w:szCs w:val="32"/>
        </w:rPr>
        <w:t xml:space="preserve">  </w:t>
      </w:r>
      <w:proofErr w:type="gramStart"/>
      <w:r>
        <w:rPr>
          <w:rFonts w:ascii="Times New Roman" w:hAnsi="Times New Roman"/>
          <w:b/>
          <w:bCs/>
          <w:sz w:val="32"/>
          <w:szCs w:val="32"/>
        </w:rPr>
        <w:t>房经备字</w:t>
      </w:r>
      <w:proofErr w:type="gramEnd"/>
      <w:r>
        <w:rPr>
          <w:rFonts w:ascii="Times New Roman" w:hAnsi="Times New Roman"/>
          <w:b/>
          <w:bCs/>
          <w:sz w:val="32"/>
          <w:szCs w:val="32"/>
        </w:rPr>
        <w:t>第</w:t>
      </w:r>
      <w:r>
        <w:rPr>
          <w:rFonts w:ascii="Times New Roman" w:hAnsi="Times New Roman"/>
          <w:b/>
          <w:bCs/>
          <w:sz w:val="32"/>
          <w:szCs w:val="32"/>
        </w:rPr>
        <w:t xml:space="preserve">    </w:t>
      </w:r>
      <w:r>
        <w:rPr>
          <w:rFonts w:ascii="Times New Roman" w:hAnsi="Times New Roman"/>
          <w:b/>
          <w:bCs/>
          <w:sz w:val="32"/>
          <w:szCs w:val="32"/>
        </w:rPr>
        <w:t>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82CB2" w14:paraId="3541E776" w14:textId="77777777">
        <w:trPr>
          <w:trHeight w:hRule="exact" w:val="722"/>
        </w:trPr>
        <w:tc>
          <w:tcPr>
            <w:tcW w:w="9288" w:type="dxa"/>
            <w:noWrap/>
            <w:vAlign w:val="center"/>
          </w:tcPr>
          <w:p w14:paraId="710A5A95" w14:textId="77777777" w:rsidR="00C82CB2" w:rsidRDefault="00C446B2">
            <w:pPr>
              <w:snapToGrid w:val="0"/>
              <w:spacing w:line="560" w:lineRule="exact"/>
              <w:rPr>
                <w:rFonts w:ascii="Times New Roman" w:hAnsi="Times New Roman"/>
                <w:b/>
                <w:bCs/>
                <w:sz w:val="32"/>
                <w:szCs w:val="32"/>
              </w:rPr>
            </w:pPr>
            <w:r>
              <w:rPr>
                <w:rFonts w:ascii="Times New Roman" w:hAnsi="Times New Roman"/>
                <w:b/>
                <w:bCs/>
                <w:sz w:val="32"/>
                <w:szCs w:val="32"/>
              </w:rPr>
              <w:t>机构名称：</w:t>
            </w:r>
            <w:r>
              <w:rPr>
                <w:rFonts w:ascii="Times New Roman" w:hAnsi="Times New Roman"/>
                <w:b/>
                <w:bCs/>
                <w:color w:val="FF0000"/>
                <w:sz w:val="24"/>
              </w:rPr>
              <w:t xml:space="preserve"> </w:t>
            </w:r>
          </w:p>
        </w:tc>
      </w:tr>
      <w:tr w:rsidR="00C82CB2" w14:paraId="48EE199C" w14:textId="77777777">
        <w:trPr>
          <w:trHeight w:hRule="exact" w:val="718"/>
        </w:trPr>
        <w:tc>
          <w:tcPr>
            <w:tcW w:w="9288" w:type="dxa"/>
            <w:noWrap/>
            <w:vAlign w:val="center"/>
          </w:tcPr>
          <w:p w14:paraId="3C5971E9" w14:textId="77777777" w:rsidR="00C82CB2" w:rsidRDefault="00C446B2">
            <w:pPr>
              <w:snapToGrid w:val="0"/>
              <w:spacing w:line="560" w:lineRule="exact"/>
              <w:rPr>
                <w:rFonts w:ascii="Times New Roman" w:hAnsi="Times New Roman"/>
                <w:b/>
                <w:bCs/>
                <w:sz w:val="32"/>
                <w:szCs w:val="32"/>
              </w:rPr>
            </w:pPr>
            <w:r>
              <w:rPr>
                <w:rFonts w:ascii="Times New Roman" w:hAnsi="Times New Roman"/>
                <w:b/>
                <w:bCs/>
                <w:sz w:val="32"/>
                <w:szCs w:val="32"/>
              </w:rPr>
              <w:t>法定代表人</w:t>
            </w:r>
            <w:r>
              <w:rPr>
                <w:rFonts w:ascii="Times New Roman" w:hAnsi="Times New Roman"/>
                <w:b/>
                <w:bCs/>
                <w:sz w:val="32"/>
                <w:szCs w:val="32"/>
              </w:rPr>
              <w:t>/</w:t>
            </w:r>
            <w:r>
              <w:rPr>
                <w:rFonts w:ascii="Times New Roman" w:hAnsi="Times New Roman"/>
                <w:b/>
                <w:bCs/>
                <w:sz w:val="32"/>
                <w:szCs w:val="32"/>
              </w:rPr>
              <w:t>负责人：</w:t>
            </w:r>
            <w:r>
              <w:rPr>
                <w:rFonts w:ascii="Times New Roman" w:hAnsi="Times New Roman"/>
                <w:b/>
                <w:bCs/>
                <w:color w:val="FF0000"/>
                <w:sz w:val="24"/>
              </w:rPr>
              <w:t xml:space="preserve"> </w:t>
            </w:r>
          </w:p>
          <w:p w14:paraId="4E73BB87" w14:textId="77777777" w:rsidR="00C82CB2" w:rsidRDefault="00C82CB2">
            <w:pPr>
              <w:snapToGrid w:val="0"/>
              <w:spacing w:line="560" w:lineRule="exact"/>
              <w:rPr>
                <w:rFonts w:ascii="Times New Roman" w:hAnsi="Times New Roman"/>
                <w:b/>
                <w:bCs/>
                <w:sz w:val="32"/>
                <w:szCs w:val="32"/>
              </w:rPr>
            </w:pPr>
          </w:p>
        </w:tc>
      </w:tr>
      <w:tr w:rsidR="00C82CB2" w14:paraId="0CF5679D" w14:textId="77777777">
        <w:trPr>
          <w:trHeight w:hRule="exact" w:val="718"/>
        </w:trPr>
        <w:tc>
          <w:tcPr>
            <w:tcW w:w="9288" w:type="dxa"/>
            <w:noWrap/>
            <w:vAlign w:val="center"/>
          </w:tcPr>
          <w:p w14:paraId="71596144" w14:textId="77777777" w:rsidR="00C82CB2" w:rsidRDefault="00C446B2">
            <w:pPr>
              <w:snapToGrid w:val="0"/>
              <w:spacing w:line="560" w:lineRule="exact"/>
              <w:rPr>
                <w:rFonts w:ascii="Times New Roman" w:hAnsi="Times New Roman"/>
                <w:b/>
                <w:bCs/>
                <w:sz w:val="32"/>
                <w:szCs w:val="32"/>
              </w:rPr>
            </w:pPr>
            <w:r>
              <w:rPr>
                <w:rFonts w:ascii="Times New Roman" w:hAnsi="Times New Roman"/>
                <w:b/>
                <w:bCs/>
                <w:sz w:val="32"/>
                <w:szCs w:val="32"/>
              </w:rPr>
              <w:t>机构类型：</w:t>
            </w:r>
            <w:r>
              <w:rPr>
                <w:rFonts w:ascii="Times New Roman" w:hAnsi="Times New Roman"/>
                <w:b/>
                <w:bCs/>
                <w:color w:val="FF0000"/>
                <w:sz w:val="24"/>
              </w:rPr>
              <w:t xml:space="preserve"> </w:t>
            </w:r>
          </w:p>
        </w:tc>
      </w:tr>
      <w:tr w:rsidR="00C82CB2" w14:paraId="0DAC4117" w14:textId="77777777">
        <w:trPr>
          <w:trHeight w:hRule="exact" w:val="718"/>
        </w:trPr>
        <w:tc>
          <w:tcPr>
            <w:tcW w:w="9288" w:type="dxa"/>
            <w:noWrap/>
            <w:vAlign w:val="center"/>
          </w:tcPr>
          <w:p w14:paraId="3D94B9E4" w14:textId="77777777" w:rsidR="00C82CB2" w:rsidRDefault="00C446B2">
            <w:pPr>
              <w:snapToGrid w:val="0"/>
              <w:spacing w:line="560" w:lineRule="exact"/>
              <w:rPr>
                <w:rFonts w:ascii="Times New Roman" w:hAnsi="Times New Roman"/>
                <w:b/>
                <w:bCs/>
                <w:sz w:val="32"/>
                <w:szCs w:val="32"/>
              </w:rPr>
            </w:pPr>
            <w:r>
              <w:rPr>
                <w:rFonts w:ascii="Times New Roman" w:hAnsi="Times New Roman"/>
                <w:b/>
                <w:bCs/>
                <w:sz w:val="32"/>
                <w:szCs w:val="32"/>
              </w:rPr>
              <w:t>统一社会信用代码：</w:t>
            </w:r>
            <w:r>
              <w:rPr>
                <w:rFonts w:ascii="Times New Roman" w:hAnsi="Times New Roman"/>
                <w:b/>
                <w:bCs/>
                <w:color w:val="FF0000"/>
                <w:sz w:val="24"/>
              </w:rPr>
              <w:t xml:space="preserve"> </w:t>
            </w:r>
          </w:p>
        </w:tc>
      </w:tr>
      <w:tr w:rsidR="00C82CB2" w14:paraId="3B710650" w14:textId="77777777">
        <w:trPr>
          <w:trHeight w:hRule="exact" w:val="737"/>
        </w:trPr>
        <w:tc>
          <w:tcPr>
            <w:tcW w:w="9288" w:type="dxa"/>
            <w:noWrap/>
            <w:vAlign w:val="center"/>
          </w:tcPr>
          <w:p w14:paraId="2449B9FE" w14:textId="77777777" w:rsidR="00C82CB2" w:rsidRDefault="00C446B2">
            <w:pPr>
              <w:snapToGrid w:val="0"/>
              <w:spacing w:line="560" w:lineRule="exact"/>
              <w:rPr>
                <w:rFonts w:ascii="Times New Roman" w:hAnsi="Times New Roman"/>
                <w:b/>
                <w:bCs/>
                <w:sz w:val="32"/>
                <w:szCs w:val="32"/>
              </w:rPr>
            </w:pPr>
            <w:r>
              <w:rPr>
                <w:rFonts w:ascii="Times New Roman" w:hAnsi="Times New Roman"/>
                <w:b/>
                <w:bCs/>
                <w:sz w:val="32"/>
                <w:szCs w:val="32"/>
              </w:rPr>
              <w:t>经营地址：</w:t>
            </w:r>
            <w:r>
              <w:rPr>
                <w:rFonts w:ascii="Times New Roman" w:hAnsi="Times New Roman"/>
                <w:b/>
                <w:bCs/>
                <w:sz w:val="32"/>
                <w:szCs w:val="32"/>
              </w:rPr>
              <w:t xml:space="preserve"> </w:t>
            </w:r>
          </w:p>
        </w:tc>
      </w:tr>
      <w:tr w:rsidR="00C82CB2" w14:paraId="564EC6F9" w14:textId="77777777">
        <w:trPr>
          <w:trHeight w:hRule="exact" w:val="662"/>
        </w:trPr>
        <w:tc>
          <w:tcPr>
            <w:tcW w:w="9288" w:type="dxa"/>
            <w:noWrap/>
            <w:vAlign w:val="center"/>
          </w:tcPr>
          <w:p w14:paraId="7A0BF803" w14:textId="77777777" w:rsidR="00C82CB2" w:rsidRDefault="00C446B2">
            <w:pPr>
              <w:snapToGrid w:val="0"/>
              <w:spacing w:line="560" w:lineRule="exact"/>
              <w:rPr>
                <w:rFonts w:ascii="Times New Roman" w:hAnsi="Times New Roman"/>
                <w:b/>
                <w:bCs/>
                <w:sz w:val="32"/>
                <w:szCs w:val="32"/>
              </w:rPr>
            </w:pPr>
            <w:r>
              <w:rPr>
                <w:rFonts w:ascii="Times New Roman" w:hAnsi="Times New Roman"/>
                <w:b/>
                <w:bCs/>
                <w:sz w:val="32"/>
                <w:szCs w:val="32"/>
              </w:rPr>
              <w:t>备案日期：</w:t>
            </w:r>
            <w:r>
              <w:rPr>
                <w:rFonts w:ascii="Times New Roman" w:hAnsi="Times New Roman"/>
                <w:b/>
                <w:bCs/>
                <w:sz w:val="32"/>
                <w:szCs w:val="32"/>
              </w:rPr>
              <w:t xml:space="preserve">      </w:t>
            </w:r>
            <w:r>
              <w:rPr>
                <w:rFonts w:ascii="Times New Roman" w:hAnsi="Times New Roman"/>
                <w:b/>
                <w:bCs/>
                <w:sz w:val="32"/>
                <w:szCs w:val="32"/>
              </w:rPr>
              <w:t>年</w:t>
            </w:r>
            <w:r>
              <w:rPr>
                <w:rFonts w:ascii="Times New Roman" w:hAnsi="Times New Roman"/>
                <w:b/>
                <w:bCs/>
                <w:sz w:val="32"/>
                <w:szCs w:val="32"/>
              </w:rPr>
              <w:t xml:space="preserve">   </w:t>
            </w:r>
            <w:r>
              <w:rPr>
                <w:rFonts w:ascii="Times New Roman" w:hAnsi="Times New Roman"/>
                <w:b/>
                <w:bCs/>
                <w:sz w:val="32"/>
                <w:szCs w:val="32"/>
              </w:rPr>
              <w:t>月</w:t>
            </w:r>
            <w:r>
              <w:rPr>
                <w:rFonts w:ascii="Times New Roman" w:hAnsi="Times New Roman"/>
                <w:b/>
                <w:bCs/>
                <w:sz w:val="32"/>
                <w:szCs w:val="32"/>
              </w:rPr>
              <w:t xml:space="preserve">   </w:t>
            </w:r>
            <w:r>
              <w:rPr>
                <w:rFonts w:ascii="Times New Roman" w:hAnsi="Times New Roman"/>
                <w:b/>
                <w:bCs/>
                <w:sz w:val="32"/>
                <w:szCs w:val="32"/>
              </w:rPr>
              <w:t>日</w:t>
            </w:r>
          </w:p>
          <w:p w14:paraId="383679D6" w14:textId="77777777" w:rsidR="00C82CB2" w:rsidRDefault="00C82CB2">
            <w:pPr>
              <w:snapToGrid w:val="0"/>
              <w:spacing w:line="560" w:lineRule="exact"/>
              <w:rPr>
                <w:rFonts w:ascii="Times New Roman" w:hAnsi="Times New Roman"/>
                <w:b/>
                <w:bCs/>
                <w:sz w:val="32"/>
                <w:szCs w:val="32"/>
              </w:rPr>
            </w:pPr>
          </w:p>
          <w:p w14:paraId="1CECCC34" w14:textId="77777777" w:rsidR="00C82CB2" w:rsidRDefault="00C82CB2">
            <w:pPr>
              <w:snapToGrid w:val="0"/>
              <w:spacing w:line="560" w:lineRule="exact"/>
              <w:rPr>
                <w:rFonts w:ascii="Times New Roman" w:hAnsi="Times New Roman"/>
                <w:b/>
                <w:bCs/>
                <w:sz w:val="32"/>
                <w:szCs w:val="32"/>
              </w:rPr>
            </w:pPr>
          </w:p>
          <w:p w14:paraId="4362A8FA" w14:textId="77777777" w:rsidR="00C82CB2" w:rsidRDefault="00C82CB2">
            <w:pPr>
              <w:snapToGrid w:val="0"/>
              <w:spacing w:line="560" w:lineRule="exact"/>
              <w:rPr>
                <w:rFonts w:ascii="Times New Roman" w:hAnsi="Times New Roman"/>
                <w:b/>
                <w:bCs/>
                <w:sz w:val="32"/>
                <w:szCs w:val="32"/>
              </w:rPr>
            </w:pPr>
          </w:p>
          <w:p w14:paraId="3AF9609A" w14:textId="77777777" w:rsidR="00C82CB2" w:rsidRDefault="00C82CB2">
            <w:pPr>
              <w:snapToGrid w:val="0"/>
              <w:spacing w:line="560" w:lineRule="exact"/>
              <w:rPr>
                <w:rFonts w:ascii="Times New Roman" w:hAnsi="Times New Roman"/>
                <w:b/>
                <w:bCs/>
                <w:sz w:val="32"/>
                <w:szCs w:val="32"/>
              </w:rPr>
            </w:pPr>
          </w:p>
          <w:p w14:paraId="0BFBCF5D" w14:textId="77777777" w:rsidR="00C82CB2" w:rsidRDefault="00C82CB2">
            <w:pPr>
              <w:snapToGrid w:val="0"/>
              <w:spacing w:line="560" w:lineRule="exact"/>
              <w:rPr>
                <w:rFonts w:ascii="Times New Roman" w:hAnsi="Times New Roman"/>
                <w:b/>
                <w:bCs/>
                <w:sz w:val="32"/>
                <w:szCs w:val="32"/>
              </w:rPr>
            </w:pPr>
          </w:p>
        </w:tc>
      </w:tr>
    </w:tbl>
    <w:p w14:paraId="27343465" w14:textId="77777777" w:rsidR="00C82CB2" w:rsidRDefault="00C446B2">
      <w:pPr>
        <w:spacing w:line="560" w:lineRule="exact"/>
        <w:rPr>
          <w:rFonts w:ascii="Times New Roman" w:hAnsi="Times New Roman"/>
          <w:b/>
          <w:bCs/>
          <w:sz w:val="24"/>
        </w:rPr>
      </w:pPr>
      <w:r>
        <w:rPr>
          <w:rFonts w:ascii="Times New Roman" w:hAnsi="Times New Roman"/>
          <w:b/>
          <w:bCs/>
          <w:sz w:val="24"/>
        </w:rPr>
        <w:t>备案信息公示系统网址：</w:t>
      </w:r>
      <w:hyperlink r:id="rId7" w:history="1">
        <w:r>
          <w:rPr>
            <w:rStyle w:val="ae"/>
            <w:rFonts w:ascii="Times New Roman" w:hAnsi="Times New Roman"/>
            <w:b/>
            <w:bCs/>
            <w:sz w:val="24"/>
          </w:rPr>
          <w:t>http://www.lygfdcjy.com</w:t>
        </w:r>
      </w:hyperlink>
      <w:r>
        <w:rPr>
          <w:rFonts w:ascii="Times New Roman" w:hAnsi="Times New Roman"/>
          <w:b/>
          <w:bCs/>
          <w:sz w:val="24"/>
        </w:rPr>
        <w:t xml:space="preserve">    </w:t>
      </w:r>
    </w:p>
    <w:p w14:paraId="18CADCC9" w14:textId="77777777" w:rsidR="00C82CB2" w:rsidRDefault="00C446B2">
      <w:pPr>
        <w:spacing w:line="560" w:lineRule="exact"/>
        <w:rPr>
          <w:rFonts w:ascii="Times New Roman" w:hAnsi="Times New Roman"/>
          <w:b/>
          <w:bCs/>
          <w:sz w:val="24"/>
        </w:rPr>
      </w:pPr>
      <w:r>
        <w:rPr>
          <w:rFonts w:ascii="Times New Roman" w:hAnsi="Times New Roman"/>
          <w:b/>
          <w:bCs/>
          <w:sz w:val="24"/>
        </w:rPr>
        <w:t>经纪机构应当于每年</w:t>
      </w:r>
      <w:r>
        <w:rPr>
          <w:rFonts w:ascii="Times New Roman" w:hAnsi="Times New Roman"/>
          <w:b/>
          <w:bCs/>
          <w:sz w:val="24"/>
        </w:rPr>
        <w:t>4</w:t>
      </w:r>
      <w:r>
        <w:rPr>
          <w:rFonts w:ascii="Times New Roman" w:hAnsi="Times New Roman"/>
          <w:b/>
          <w:bCs/>
          <w:sz w:val="24"/>
        </w:rPr>
        <w:t>月</w:t>
      </w:r>
      <w:r>
        <w:rPr>
          <w:rFonts w:ascii="Times New Roman" w:hAnsi="Times New Roman"/>
          <w:b/>
          <w:bCs/>
          <w:sz w:val="24"/>
        </w:rPr>
        <w:t>1</w:t>
      </w:r>
      <w:r>
        <w:rPr>
          <w:rFonts w:ascii="Times New Roman" w:hAnsi="Times New Roman"/>
          <w:b/>
          <w:bCs/>
          <w:sz w:val="24"/>
        </w:rPr>
        <w:t>日至</w:t>
      </w:r>
      <w:r>
        <w:rPr>
          <w:rFonts w:ascii="Times New Roman" w:hAnsi="Times New Roman"/>
          <w:b/>
          <w:bCs/>
          <w:sz w:val="24"/>
        </w:rPr>
        <w:t>6</w:t>
      </w:r>
      <w:r>
        <w:rPr>
          <w:rFonts w:ascii="Times New Roman" w:hAnsi="Times New Roman"/>
          <w:b/>
          <w:bCs/>
          <w:sz w:val="24"/>
        </w:rPr>
        <w:t>月</w:t>
      </w:r>
      <w:r>
        <w:rPr>
          <w:rFonts w:ascii="Times New Roman" w:hAnsi="Times New Roman"/>
          <w:b/>
          <w:bCs/>
          <w:sz w:val="24"/>
        </w:rPr>
        <w:t>30</w:t>
      </w:r>
      <w:r>
        <w:rPr>
          <w:rFonts w:ascii="Times New Roman" w:hAnsi="Times New Roman"/>
          <w:b/>
          <w:bCs/>
          <w:sz w:val="24"/>
        </w:rPr>
        <w:t>日通过连云港市存量房交易监管服务平台报送年度报告</w:t>
      </w:r>
    </w:p>
    <w:p w14:paraId="3984D98C" w14:textId="77777777" w:rsidR="00C82CB2" w:rsidRDefault="00C82CB2">
      <w:pPr>
        <w:spacing w:line="360" w:lineRule="auto"/>
        <w:ind w:firstLineChars="1546" w:firstLine="4828"/>
        <w:rPr>
          <w:rFonts w:ascii="Times New Roman" w:hAnsi="Times New Roman"/>
          <w:b/>
          <w:bCs/>
          <w:sz w:val="32"/>
          <w:szCs w:val="32"/>
        </w:rPr>
      </w:pPr>
    </w:p>
    <w:p w14:paraId="389A911F" w14:textId="77777777" w:rsidR="00C82CB2" w:rsidRDefault="00C446B2">
      <w:pPr>
        <w:spacing w:line="360" w:lineRule="auto"/>
        <w:ind w:firstLineChars="1546" w:firstLine="4828"/>
        <w:rPr>
          <w:rFonts w:ascii="Times New Roman" w:hAnsi="Times New Roman"/>
          <w:b/>
          <w:bCs/>
          <w:sz w:val="32"/>
          <w:szCs w:val="32"/>
        </w:rPr>
      </w:pPr>
      <w:r>
        <w:rPr>
          <w:rFonts w:ascii="Times New Roman" w:hAnsi="Times New Roman"/>
          <w:b/>
          <w:bCs/>
          <w:sz w:val="32"/>
          <w:szCs w:val="32"/>
        </w:rPr>
        <w:t>备案机关：</w:t>
      </w:r>
      <w:r>
        <w:rPr>
          <w:rFonts w:ascii="Times New Roman" w:hAnsi="Times New Roman"/>
          <w:b/>
          <w:bCs/>
          <w:sz w:val="32"/>
          <w:szCs w:val="32"/>
        </w:rPr>
        <w:t xml:space="preserve"> </w:t>
      </w:r>
    </w:p>
    <w:p w14:paraId="1CBE341F" w14:textId="77777777" w:rsidR="00C82CB2" w:rsidRDefault="00C446B2">
      <w:pPr>
        <w:spacing w:line="360" w:lineRule="auto"/>
        <w:ind w:firstLineChars="1546" w:firstLine="4828"/>
        <w:rPr>
          <w:rFonts w:ascii="Times New Roman" w:hAnsi="Times New Roman"/>
          <w:b/>
          <w:bCs/>
          <w:sz w:val="32"/>
          <w:szCs w:val="32"/>
        </w:rPr>
      </w:pPr>
      <w:r>
        <w:rPr>
          <w:rFonts w:ascii="Times New Roman" w:hAnsi="Times New Roman"/>
          <w:b/>
          <w:bCs/>
          <w:sz w:val="32"/>
          <w:szCs w:val="32"/>
        </w:rPr>
        <w:t>发证日期：</w:t>
      </w:r>
    </w:p>
    <w:p w14:paraId="47E24547" w14:textId="77777777" w:rsidR="00C82CB2" w:rsidRDefault="00C82CB2">
      <w:pPr>
        <w:spacing w:line="360" w:lineRule="auto"/>
        <w:rPr>
          <w:rFonts w:ascii="Times New Roman" w:eastAsia="仿宋_GB2312" w:hAnsi="Times New Roman"/>
          <w:sz w:val="32"/>
          <w:szCs w:val="32"/>
        </w:rPr>
      </w:pPr>
    </w:p>
    <w:p w14:paraId="4E88A197" w14:textId="77777777" w:rsidR="00C82CB2" w:rsidRDefault="00C82CB2">
      <w:pPr>
        <w:spacing w:line="360" w:lineRule="auto"/>
        <w:rPr>
          <w:rFonts w:ascii="Times New Roman" w:eastAsia="仿宋_GB2312" w:hAnsi="Times New Roman"/>
          <w:sz w:val="32"/>
          <w:szCs w:val="32"/>
        </w:rPr>
      </w:pPr>
    </w:p>
    <w:p w14:paraId="6AABEDCD" w14:textId="77777777" w:rsidR="00C82CB2" w:rsidRDefault="00C446B2">
      <w:pPr>
        <w:spacing w:line="360" w:lineRule="auto"/>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14:paraId="60CECA68" w14:textId="77777777" w:rsidR="00C82CB2" w:rsidRDefault="00C446B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连云港市房地产经纪机构年度报告内容样表</w:t>
      </w:r>
    </w:p>
    <w:p w14:paraId="7837D810" w14:textId="77777777" w:rsidR="00C82CB2" w:rsidRDefault="00C446B2">
      <w:pPr>
        <w:spacing w:line="360" w:lineRule="auto"/>
        <w:rPr>
          <w:rFonts w:ascii="Times New Roman" w:eastAsia="仿宋_GB2312" w:hAnsi="Times New Roman"/>
          <w:szCs w:val="21"/>
        </w:rPr>
      </w:pPr>
      <w:r>
        <w:rPr>
          <w:rFonts w:ascii="Times New Roman" w:eastAsia="仿宋_GB2312" w:hAnsi="Times New Roman"/>
          <w:szCs w:val="21"/>
        </w:rPr>
        <w:t>填报人：</w:t>
      </w:r>
      <w:r>
        <w:rPr>
          <w:rFonts w:ascii="Times New Roman" w:eastAsia="仿宋_GB2312" w:hAnsi="Times New Roman"/>
          <w:szCs w:val="21"/>
        </w:rPr>
        <w:t xml:space="preserve">                                           </w:t>
      </w:r>
      <w:r>
        <w:rPr>
          <w:rFonts w:ascii="Times New Roman" w:eastAsia="仿宋_GB2312" w:hAnsi="Times New Roman"/>
          <w:szCs w:val="21"/>
        </w:rPr>
        <w:t>填报日期：</w:t>
      </w:r>
      <w:r>
        <w:rPr>
          <w:rFonts w:ascii="Times New Roman" w:eastAsia="仿宋_GB2312" w:hAnsi="Times New Roman"/>
          <w:szCs w:val="21"/>
        </w:rPr>
        <w:t xml:space="preserve">     </w:t>
      </w:r>
      <w:r>
        <w:rPr>
          <w:rFonts w:ascii="Times New Roman" w:eastAsia="仿宋_GB2312" w:hAnsi="Times New Roman"/>
          <w:szCs w:val="21"/>
        </w:rPr>
        <w:t>年</w:t>
      </w:r>
      <w:r>
        <w:rPr>
          <w:rFonts w:ascii="Times New Roman" w:eastAsia="仿宋_GB2312" w:hAnsi="Times New Roman"/>
          <w:szCs w:val="21"/>
        </w:rPr>
        <w:t xml:space="preserve">  </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074"/>
        <w:gridCol w:w="2767"/>
        <w:gridCol w:w="1766"/>
      </w:tblGrid>
      <w:tr w:rsidR="00C82CB2" w14:paraId="526C02E6" w14:textId="77777777">
        <w:trPr>
          <w:trHeight w:val="486"/>
        </w:trPr>
        <w:tc>
          <w:tcPr>
            <w:tcW w:w="2518" w:type="dxa"/>
            <w:vAlign w:val="center"/>
          </w:tcPr>
          <w:p w14:paraId="1168C751" w14:textId="77777777" w:rsidR="00C82CB2" w:rsidRDefault="00C446B2">
            <w:pPr>
              <w:spacing w:line="360" w:lineRule="auto"/>
              <w:jc w:val="center"/>
              <w:rPr>
                <w:rFonts w:ascii="Times New Roman" w:hAnsi="Times New Roman"/>
                <w:szCs w:val="21"/>
              </w:rPr>
            </w:pPr>
            <w:r>
              <w:rPr>
                <w:rFonts w:ascii="Times New Roman" w:hAnsi="Times New Roman"/>
                <w:szCs w:val="21"/>
              </w:rPr>
              <w:t>机构名称</w:t>
            </w:r>
          </w:p>
        </w:tc>
        <w:tc>
          <w:tcPr>
            <w:tcW w:w="2126" w:type="dxa"/>
            <w:vAlign w:val="center"/>
          </w:tcPr>
          <w:p w14:paraId="7BB3184F" w14:textId="77777777" w:rsidR="00C82CB2" w:rsidRDefault="00C82CB2">
            <w:pPr>
              <w:spacing w:line="360" w:lineRule="auto"/>
              <w:jc w:val="center"/>
              <w:rPr>
                <w:rFonts w:ascii="Times New Roman" w:hAnsi="Times New Roman"/>
                <w:szCs w:val="21"/>
              </w:rPr>
            </w:pPr>
          </w:p>
        </w:tc>
        <w:tc>
          <w:tcPr>
            <w:tcW w:w="2835" w:type="dxa"/>
            <w:vAlign w:val="center"/>
          </w:tcPr>
          <w:p w14:paraId="20B87D25" w14:textId="77777777" w:rsidR="00C82CB2" w:rsidRDefault="00C446B2">
            <w:pPr>
              <w:spacing w:line="360" w:lineRule="auto"/>
              <w:jc w:val="center"/>
              <w:rPr>
                <w:rFonts w:ascii="Times New Roman" w:hAnsi="Times New Roman"/>
                <w:szCs w:val="21"/>
              </w:rPr>
            </w:pPr>
            <w:r>
              <w:rPr>
                <w:rFonts w:ascii="Times New Roman" w:hAnsi="Times New Roman"/>
                <w:szCs w:val="21"/>
              </w:rPr>
              <w:t>机构类型：</w:t>
            </w:r>
          </w:p>
        </w:tc>
        <w:tc>
          <w:tcPr>
            <w:tcW w:w="1809" w:type="dxa"/>
            <w:vAlign w:val="center"/>
          </w:tcPr>
          <w:p w14:paraId="60A5C463" w14:textId="77777777" w:rsidR="00C82CB2" w:rsidRDefault="00C82CB2">
            <w:pPr>
              <w:spacing w:line="360" w:lineRule="auto"/>
              <w:jc w:val="center"/>
              <w:rPr>
                <w:rFonts w:ascii="Times New Roman" w:hAnsi="Times New Roman"/>
                <w:szCs w:val="21"/>
              </w:rPr>
            </w:pPr>
          </w:p>
        </w:tc>
      </w:tr>
      <w:tr w:rsidR="00C82CB2" w14:paraId="7FC1A2C5" w14:textId="77777777">
        <w:trPr>
          <w:trHeight w:val="542"/>
        </w:trPr>
        <w:tc>
          <w:tcPr>
            <w:tcW w:w="2518" w:type="dxa"/>
            <w:vAlign w:val="center"/>
          </w:tcPr>
          <w:p w14:paraId="14B811D7" w14:textId="77777777" w:rsidR="00C82CB2" w:rsidRDefault="00C446B2">
            <w:pPr>
              <w:spacing w:line="360" w:lineRule="auto"/>
              <w:jc w:val="center"/>
              <w:rPr>
                <w:rFonts w:ascii="Times New Roman" w:hAnsi="Times New Roman"/>
                <w:szCs w:val="21"/>
              </w:rPr>
            </w:pPr>
            <w:r>
              <w:rPr>
                <w:rFonts w:ascii="Times New Roman" w:hAnsi="Times New Roman"/>
                <w:szCs w:val="21"/>
              </w:rPr>
              <w:t>经营场所</w:t>
            </w:r>
          </w:p>
        </w:tc>
        <w:tc>
          <w:tcPr>
            <w:tcW w:w="6770" w:type="dxa"/>
            <w:gridSpan w:val="3"/>
            <w:vAlign w:val="center"/>
          </w:tcPr>
          <w:p w14:paraId="7491283D" w14:textId="77777777" w:rsidR="00C82CB2" w:rsidRDefault="00C82CB2">
            <w:pPr>
              <w:spacing w:line="360" w:lineRule="auto"/>
              <w:jc w:val="center"/>
              <w:rPr>
                <w:rFonts w:ascii="Times New Roman" w:hAnsi="Times New Roman"/>
                <w:szCs w:val="21"/>
              </w:rPr>
            </w:pPr>
          </w:p>
        </w:tc>
      </w:tr>
      <w:tr w:rsidR="00C82CB2" w14:paraId="58667139" w14:textId="77777777">
        <w:trPr>
          <w:trHeight w:val="454"/>
        </w:trPr>
        <w:tc>
          <w:tcPr>
            <w:tcW w:w="2518" w:type="dxa"/>
            <w:vAlign w:val="center"/>
          </w:tcPr>
          <w:p w14:paraId="428E4E16" w14:textId="77777777" w:rsidR="00C82CB2" w:rsidRDefault="00C446B2">
            <w:pPr>
              <w:spacing w:line="360" w:lineRule="auto"/>
              <w:jc w:val="center"/>
              <w:rPr>
                <w:rFonts w:ascii="Times New Roman" w:hAnsi="Times New Roman"/>
                <w:szCs w:val="21"/>
              </w:rPr>
            </w:pPr>
            <w:r>
              <w:rPr>
                <w:rFonts w:ascii="Times New Roman" w:hAnsi="Times New Roman"/>
                <w:szCs w:val="21"/>
              </w:rPr>
              <w:t>统一社会信用代码</w:t>
            </w:r>
          </w:p>
        </w:tc>
        <w:tc>
          <w:tcPr>
            <w:tcW w:w="6770" w:type="dxa"/>
            <w:gridSpan w:val="3"/>
            <w:vAlign w:val="center"/>
          </w:tcPr>
          <w:p w14:paraId="685678D5" w14:textId="77777777" w:rsidR="00C82CB2" w:rsidRDefault="00C82CB2">
            <w:pPr>
              <w:spacing w:line="360" w:lineRule="auto"/>
              <w:jc w:val="center"/>
              <w:rPr>
                <w:rFonts w:ascii="Times New Roman" w:hAnsi="Times New Roman"/>
                <w:szCs w:val="21"/>
              </w:rPr>
            </w:pPr>
          </w:p>
        </w:tc>
      </w:tr>
      <w:tr w:rsidR="00C82CB2" w14:paraId="6EC073D4" w14:textId="77777777">
        <w:trPr>
          <w:trHeight w:val="454"/>
        </w:trPr>
        <w:tc>
          <w:tcPr>
            <w:tcW w:w="2518" w:type="dxa"/>
            <w:vAlign w:val="center"/>
          </w:tcPr>
          <w:p w14:paraId="6D127C7C" w14:textId="77777777" w:rsidR="00C82CB2" w:rsidRDefault="00C446B2">
            <w:pPr>
              <w:spacing w:line="360" w:lineRule="auto"/>
              <w:jc w:val="center"/>
              <w:rPr>
                <w:rFonts w:ascii="Times New Roman" w:hAnsi="Times New Roman"/>
                <w:szCs w:val="21"/>
              </w:rPr>
            </w:pPr>
            <w:r>
              <w:rPr>
                <w:rFonts w:ascii="Times New Roman" w:hAnsi="Times New Roman"/>
                <w:szCs w:val="21"/>
              </w:rPr>
              <w:t>备案日期</w:t>
            </w:r>
          </w:p>
        </w:tc>
        <w:tc>
          <w:tcPr>
            <w:tcW w:w="6770" w:type="dxa"/>
            <w:gridSpan w:val="3"/>
            <w:vAlign w:val="center"/>
          </w:tcPr>
          <w:p w14:paraId="793E86A5" w14:textId="77777777" w:rsidR="00C82CB2" w:rsidRDefault="00C446B2">
            <w:pPr>
              <w:spacing w:line="360" w:lineRule="auto"/>
              <w:jc w:val="center"/>
              <w:rPr>
                <w:rFonts w:ascii="Times New Roman" w:hAnsi="Times New Roman"/>
                <w:szCs w:val="21"/>
              </w:rPr>
            </w:pPr>
            <w:r>
              <w:rPr>
                <w:rFonts w:ascii="Times New Roman" w:hAnsi="Times New Roman"/>
                <w:szCs w:val="21"/>
              </w:rPr>
              <w:t>年</w:t>
            </w:r>
            <w:r>
              <w:rPr>
                <w:rFonts w:ascii="Times New Roman" w:hAnsi="Times New Roman"/>
                <w:szCs w:val="21"/>
              </w:rPr>
              <w:t xml:space="preserve">   </w:t>
            </w:r>
            <w:r>
              <w:rPr>
                <w:rFonts w:ascii="Times New Roman" w:hAnsi="Times New Roman"/>
                <w:szCs w:val="21"/>
              </w:rPr>
              <w:t>月</w:t>
            </w:r>
            <w:r>
              <w:rPr>
                <w:rFonts w:ascii="Times New Roman" w:hAnsi="Times New Roman"/>
                <w:szCs w:val="21"/>
              </w:rPr>
              <w:t xml:space="preserve">   </w:t>
            </w:r>
            <w:r>
              <w:rPr>
                <w:rFonts w:ascii="Times New Roman" w:hAnsi="Times New Roman"/>
                <w:szCs w:val="21"/>
              </w:rPr>
              <w:t>日</w:t>
            </w:r>
          </w:p>
        </w:tc>
      </w:tr>
      <w:tr w:rsidR="00C82CB2" w14:paraId="086137FB" w14:textId="77777777">
        <w:trPr>
          <w:trHeight w:val="454"/>
        </w:trPr>
        <w:tc>
          <w:tcPr>
            <w:tcW w:w="2518" w:type="dxa"/>
            <w:vAlign w:val="center"/>
          </w:tcPr>
          <w:p w14:paraId="68289103" w14:textId="77777777" w:rsidR="00C82CB2" w:rsidRDefault="00C446B2">
            <w:pPr>
              <w:spacing w:line="360" w:lineRule="auto"/>
              <w:jc w:val="center"/>
              <w:rPr>
                <w:rFonts w:ascii="Times New Roman" w:hAnsi="Times New Roman"/>
                <w:szCs w:val="21"/>
              </w:rPr>
            </w:pPr>
            <w:r>
              <w:rPr>
                <w:rFonts w:ascii="Times New Roman" w:hAnsi="Times New Roman"/>
                <w:szCs w:val="21"/>
              </w:rPr>
              <w:t>注册资金</w:t>
            </w:r>
          </w:p>
        </w:tc>
        <w:tc>
          <w:tcPr>
            <w:tcW w:w="2126" w:type="dxa"/>
            <w:vAlign w:val="center"/>
          </w:tcPr>
          <w:p w14:paraId="775009D0" w14:textId="77777777" w:rsidR="00C82CB2" w:rsidRDefault="00C82CB2">
            <w:pPr>
              <w:spacing w:line="360" w:lineRule="auto"/>
              <w:jc w:val="center"/>
              <w:rPr>
                <w:rFonts w:ascii="Times New Roman" w:hAnsi="Times New Roman"/>
                <w:szCs w:val="21"/>
              </w:rPr>
            </w:pPr>
          </w:p>
        </w:tc>
        <w:tc>
          <w:tcPr>
            <w:tcW w:w="2835" w:type="dxa"/>
            <w:vAlign w:val="center"/>
          </w:tcPr>
          <w:p w14:paraId="549555B7" w14:textId="77777777" w:rsidR="00C82CB2" w:rsidRDefault="00C446B2">
            <w:pPr>
              <w:spacing w:line="360" w:lineRule="auto"/>
              <w:jc w:val="center"/>
              <w:rPr>
                <w:rFonts w:ascii="Times New Roman" w:hAnsi="Times New Roman"/>
                <w:szCs w:val="21"/>
              </w:rPr>
            </w:pPr>
            <w:r>
              <w:rPr>
                <w:rFonts w:ascii="Times New Roman" w:hAnsi="Times New Roman"/>
                <w:szCs w:val="21"/>
              </w:rPr>
              <w:t>联系电话</w:t>
            </w:r>
          </w:p>
        </w:tc>
        <w:tc>
          <w:tcPr>
            <w:tcW w:w="1809" w:type="dxa"/>
            <w:vAlign w:val="center"/>
          </w:tcPr>
          <w:p w14:paraId="00062FB7" w14:textId="77777777" w:rsidR="00C82CB2" w:rsidRDefault="00C82CB2">
            <w:pPr>
              <w:spacing w:line="360" w:lineRule="auto"/>
              <w:jc w:val="center"/>
              <w:rPr>
                <w:rFonts w:ascii="Times New Roman" w:hAnsi="Times New Roman"/>
                <w:szCs w:val="21"/>
              </w:rPr>
            </w:pPr>
          </w:p>
        </w:tc>
      </w:tr>
      <w:tr w:rsidR="00C82CB2" w14:paraId="4420F18A" w14:textId="77777777">
        <w:trPr>
          <w:trHeight w:val="454"/>
        </w:trPr>
        <w:tc>
          <w:tcPr>
            <w:tcW w:w="2518" w:type="dxa"/>
            <w:vAlign w:val="center"/>
          </w:tcPr>
          <w:p w14:paraId="14AD4A04" w14:textId="77777777" w:rsidR="00C82CB2" w:rsidRDefault="00C446B2">
            <w:pPr>
              <w:spacing w:line="360" w:lineRule="auto"/>
              <w:jc w:val="center"/>
              <w:rPr>
                <w:rFonts w:ascii="Times New Roman" w:hAnsi="Times New Roman"/>
                <w:szCs w:val="21"/>
              </w:rPr>
            </w:pPr>
            <w:r>
              <w:rPr>
                <w:rFonts w:ascii="Times New Roman" w:hAnsi="Times New Roman"/>
                <w:szCs w:val="21"/>
              </w:rPr>
              <w:t>所在区县</w:t>
            </w:r>
          </w:p>
        </w:tc>
        <w:tc>
          <w:tcPr>
            <w:tcW w:w="2126" w:type="dxa"/>
            <w:vAlign w:val="center"/>
          </w:tcPr>
          <w:p w14:paraId="56FD3491" w14:textId="77777777" w:rsidR="00C82CB2" w:rsidRDefault="00C82CB2">
            <w:pPr>
              <w:spacing w:line="360" w:lineRule="auto"/>
              <w:jc w:val="center"/>
              <w:rPr>
                <w:rFonts w:ascii="Times New Roman" w:hAnsi="Times New Roman"/>
                <w:szCs w:val="21"/>
              </w:rPr>
            </w:pPr>
          </w:p>
        </w:tc>
        <w:tc>
          <w:tcPr>
            <w:tcW w:w="2835" w:type="dxa"/>
            <w:vAlign w:val="center"/>
          </w:tcPr>
          <w:p w14:paraId="4AD68067" w14:textId="77777777" w:rsidR="00C82CB2" w:rsidRDefault="00C446B2">
            <w:pPr>
              <w:spacing w:line="360" w:lineRule="auto"/>
              <w:jc w:val="center"/>
              <w:rPr>
                <w:rFonts w:ascii="Times New Roman" w:hAnsi="Times New Roman"/>
                <w:szCs w:val="21"/>
              </w:rPr>
            </w:pPr>
            <w:r>
              <w:rPr>
                <w:rFonts w:ascii="Times New Roman" w:hAnsi="Times New Roman"/>
                <w:szCs w:val="21"/>
              </w:rPr>
              <w:t>法定代表人</w:t>
            </w:r>
            <w:r>
              <w:rPr>
                <w:rFonts w:ascii="Times New Roman" w:hAnsi="Times New Roman"/>
                <w:szCs w:val="21"/>
              </w:rPr>
              <w:t>/</w:t>
            </w:r>
            <w:r>
              <w:rPr>
                <w:rFonts w:ascii="Times New Roman" w:hAnsi="Times New Roman"/>
                <w:szCs w:val="21"/>
              </w:rPr>
              <w:t>负责人</w:t>
            </w:r>
          </w:p>
        </w:tc>
        <w:tc>
          <w:tcPr>
            <w:tcW w:w="1809" w:type="dxa"/>
            <w:vAlign w:val="center"/>
          </w:tcPr>
          <w:p w14:paraId="2208BBFF" w14:textId="77777777" w:rsidR="00C82CB2" w:rsidRDefault="00C82CB2">
            <w:pPr>
              <w:spacing w:line="360" w:lineRule="auto"/>
              <w:jc w:val="center"/>
              <w:rPr>
                <w:rFonts w:ascii="Times New Roman" w:hAnsi="Times New Roman"/>
                <w:szCs w:val="21"/>
              </w:rPr>
            </w:pPr>
          </w:p>
        </w:tc>
      </w:tr>
      <w:tr w:rsidR="00C82CB2" w14:paraId="56854344" w14:textId="77777777">
        <w:trPr>
          <w:trHeight w:val="454"/>
        </w:trPr>
        <w:tc>
          <w:tcPr>
            <w:tcW w:w="2518" w:type="dxa"/>
            <w:vAlign w:val="center"/>
          </w:tcPr>
          <w:p w14:paraId="3EDF150C" w14:textId="77777777" w:rsidR="00C82CB2" w:rsidRDefault="00C446B2">
            <w:pPr>
              <w:spacing w:line="360" w:lineRule="auto"/>
              <w:jc w:val="center"/>
              <w:rPr>
                <w:rFonts w:ascii="Times New Roman" w:hAnsi="Times New Roman"/>
                <w:szCs w:val="21"/>
              </w:rPr>
            </w:pPr>
            <w:r>
              <w:rPr>
                <w:rFonts w:ascii="Times New Roman" w:hAnsi="Times New Roman"/>
                <w:szCs w:val="21"/>
              </w:rPr>
              <w:t>经营范围</w:t>
            </w:r>
          </w:p>
        </w:tc>
        <w:tc>
          <w:tcPr>
            <w:tcW w:w="6770" w:type="dxa"/>
            <w:gridSpan w:val="3"/>
            <w:vAlign w:val="center"/>
          </w:tcPr>
          <w:p w14:paraId="0F374601" w14:textId="77777777" w:rsidR="00C82CB2" w:rsidRDefault="00C82CB2">
            <w:pPr>
              <w:spacing w:line="360" w:lineRule="auto"/>
              <w:jc w:val="center"/>
              <w:rPr>
                <w:rFonts w:ascii="Times New Roman" w:hAnsi="Times New Roman"/>
                <w:szCs w:val="21"/>
              </w:rPr>
            </w:pPr>
          </w:p>
        </w:tc>
      </w:tr>
      <w:tr w:rsidR="00C82CB2" w14:paraId="3025745A" w14:textId="77777777">
        <w:trPr>
          <w:trHeight w:val="398"/>
        </w:trPr>
        <w:tc>
          <w:tcPr>
            <w:tcW w:w="9288" w:type="dxa"/>
            <w:gridSpan w:val="4"/>
            <w:vAlign w:val="center"/>
          </w:tcPr>
          <w:p w14:paraId="51727CAA" w14:textId="77777777" w:rsidR="00C82CB2" w:rsidRDefault="00C446B2">
            <w:pPr>
              <w:spacing w:line="360" w:lineRule="auto"/>
              <w:jc w:val="center"/>
              <w:rPr>
                <w:rFonts w:ascii="Times New Roman" w:hAnsi="Times New Roman"/>
                <w:szCs w:val="21"/>
              </w:rPr>
            </w:pPr>
            <w:r>
              <w:rPr>
                <w:rFonts w:ascii="Times New Roman" w:hAnsi="Times New Roman"/>
                <w:szCs w:val="21"/>
              </w:rPr>
              <w:t>从业人员</w:t>
            </w:r>
          </w:p>
        </w:tc>
      </w:tr>
      <w:tr w:rsidR="00C82CB2" w14:paraId="0BCE36BD" w14:textId="77777777">
        <w:trPr>
          <w:trHeight w:val="454"/>
        </w:trPr>
        <w:tc>
          <w:tcPr>
            <w:tcW w:w="2518" w:type="dxa"/>
            <w:vAlign w:val="center"/>
          </w:tcPr>
          <w:p w14:paraId="27ED7E6F" w14:textId="77777777" w:rsidR="00C82CB2" w:rsidRDefault="00C446B2">
            <w:pPr>
              <w:spacing w:line="360" w:lineRule="auto"/>
              <w:jc w:val="center"/>
              <w:rPr>
                <w:rFonts w:ascii="Times New Roman" w:hAnsi="Times New Roman"/>
                <w:szCs w:val="21"/>
              </w:rPr>
            </w:pPr>
            <w:r>
              <w:rPr>
                <w:rFonts w:ascii="Times New Roman" w:hAnsi="Times New Roman"/>
                <w:szCs w:val="21"/>
              </w:rPr>
              <w:t>姓名</w:t>
            </w:r>
          </w:p>
        </w:tc>
        <w:tc>
          <w:tcPr>
            <w:tcW w:w="2126" w:type="dxa"/>
            <w:vAlign w:val="center"/>
          </w:tcPr>
          <w:p w14:paraId="5D1824B7" w14:textId="77777777" w:rsidR="00C82CB2" w:rsidRDefault="00C446B2">
            <w:pPr>
              <w:spacing w:line="360" w:lineRule="auto"/>
              <w:jc w:val="center"/>
              <w:rPr>
                <w:rFonts w:ascii="Times New Roman" w:hAnsi="Times New Roman"/>
                <w:szCs w:val="21"/>
              </w:rPr>
            </w:pPr>
            <w:r>
              <w:rPr>
                <w:rFonts w:ascii="Times New Roman" w:hAnsi="Times New Roman"/>
                <w:szCs w:val="21"/>
              </w:rPr>
              <w:t>身份证</w:t>
            </w:r>
          </w:p>
        </w:tc>
        <w:tc>
          <w:tcPr>
            <w:tcW w:w="2835" w:type="dxa"/>
            <w:vAlign w:val="center"/>
          </w:tcPr>
          <w:p w14:paraId="024569C2" w14:textId="77777777" w:rsidR="00C82CB2" w:rsidRDefault="00C446B2">
            <w:pPr>
              <w:spacing w:line="360" w:lineRule="auto"/>
              <w:jc w:val="center"/>
              <w:rPr>
                <w:rFonts w:ascii="Times New Roman" w:hAnsi="Times New Roman"/>
                <w:szCs w:val="21"/>
              </w:rPr>
            </w:pPr>
            <w:r>
              <w:rPr>
                <w:rFonts w:ascii="Times New Roman" w:hAnsi="Times New Roman"/>
                <w:szCs w:val="21"/>
              </w:rPr>
              <w:t>联系电话</w:t>
            </w:r>
          </w:p>
        </w:tc>
        <w:tc>
          <w:tcPr>
            <w:tcW w:w="1809" w:type="dxa"/>
            <w:vAlign w:val="center"/>
          </w:tcPr>
          <w:p w14:paraId="3BF6F2D2" w14:textId="77777777" w:rsidR="00C82CB2" w:rsidRDefault="00C446B2">
            <w:pPr>
              <w:spacing w:line="360" w:lineRule="auto"/>
              <w:jc w:val="center"/>
              <w:rPr>
                <w:rFonts w:ascii="Times New Roman" w:hAnsi="Times New Roman"/>
                <w:szCs w:val="21"/>
              </w:rPr>
            </w:pPr>
            <w:r>
              <w:rPr>
                <w:rFonts w:ascii="Times New Roman" w:hAnsi="Times New Roman"/>
                <w:szCs w:val="21"/>
              </w:rPr>
              <w:t>证书类型</w:t>
            </w:r>
          </w:p>
        </w:tc>
      </w:tr>
      <w:tr w:rsidR="00C82CB2" w14:paraId="16B71CCA" w14:textId="77777777">
        <w:trPr>
          <w:trHeight w:val="454"/>
        </w:trPr>
        <w:tc>
          <w:tcPr>
            <w:tcW w:w="2518" w:type="dxa"/>
            <w:vAlign w:val="center"/>
          </w:tcPr>
          <w:p w14:paraId="0116AFFB" w14:textId="77777777" w:rsidR="00C82CB2" w:rsidRDefault="00C82CB2">
            <w:pPr>
              <w:spacing w:line="360" w:lineRule="auto"/>
              <w:jc w:val="center"/>
              <w:rPr>
                <w:rFonts w:ascii="Times New Roman" w:hAnsi="Times New Roman"/>
                <w:szCs w:val="21"/>
              </w:rPr>
            </w:pPr>
          </w:p>
        </w:tc>
        <w:tc>
          <w:tcPr>
            <w:tcW w:w="2126" w:type="dxa"/>
            <w:vAlign w:val="center"/>
          </w:tcPr>
          <w:p w14:paraId="5E69CFF4" w14:textId="77777777" w:rsidR="00C82CB2" w:rsidRDefault="00C82CB2">
            <w:pPr>
              <w:spacing w:line="360" w:lineRule="auto"/>
              <w:jc w:val="center"/>
              <w:rPr>
                <w:rFonts w:ascii="Times New Roman" w:hAnsi="Times New Roman"/>
                <w:szCs w:val="21"/>
              </w:rPr>
            </w:pPr>
          </w:p>
        </w:tc>
        <w:tc>
          <w:tcPr>
            <w:tcW w:w="2835" w:type="dxa"/>
            <w:vAlign w:val="center"/>
          </w:tcPr>
          <w:p w14:paraId="1C5B9E15" w14:textId="77777777" w:rsidR="00C82CB2" w:rsidRDefault="00C82CB2">
            <w:pPr>
              <w:spacing w:line="360" w:lineRule="auto"/>
              <w:jc w:val="center"/>
              <w:rPr>
                <w:rFonts w:ascii="Times New Roman" w:hAnsi="Times New Roman"/>
                <w:szCs w:val="21"/>
              </w:rPr>
            </w:pPr>
          </w:p>
        </w:tc>
        <w:tc>
          <w:tcPr>
            <w:tcW w:w="1809" w:type="dxa"/>
            <w:vAlign w:val="center"/>
          </w:tcPr>
          <w:p w14:paraId="01CC53CA" w14:textId="77777777" w:rsidR="00C82CB2" w:rsidRDefault="00C82CB2">
            <w:pPr>
              <w:spacing w:line="360" w:lineRule="auto"/>
              <w:jc w:val="center"/>
              <w:rPr>
                <w:rFonts w:ascii="Times New Roman" w:hAnsi="Times New Roman"/>
                <w:szCs w:val="21"/>
              </w:rPr>
            </w:pPr>
          </w:p>
        </w:tc>
      </w:tr>
      <w:tr w:rsidR="00C82CB2" w14:paraId="67325AE1" w14:textId="77777777">
        <w:trPr>
          <w:trHeight w:val="467"/>
        </w:trPr>
        <w:tc>
          <w:tcPr>
            <w:tcW w:w="2518" w:type="dxa"/>
            <w:vAlign w:val="center"/>
          </w:tcPr>
          <w:p w14:paraId="09D831E7" w14:textId="77777777" w:rsidR="00C82CB2" w:rsidRDefault="00C446B2">
            <w:pPr>
              <w:spacing w:line="360" w:lineRule="auto"/>
              <w:jc w:val="center"/>
              <w:rPr>
                <w:rFonts w:ascii="Times New Roman" w:hAnsi="Times New Roman"/>
                <w:szCs w:val="21"/>
              </w:rPr>
            </w:pPr>
            <w:r>
              <w:rPr>
                <w:rFonts w:ascii="Times New Roman" w:hAnsi="Times New Roman"/>
                <w:szCs w:val="21"/>
              </w:rPr>
              <w:t>经营状态</w:t>
            </w:r>
          </w:p>
        </w:tc>
        <w:tc>
          <w:tcPr>
            <w:tcW w:w="6770" w:type="dxa"/>
            <w:gridSpan w:val="3"/>
          </w:tcPr>
          <w:p w14:paraId="45FF1E18"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w:t>
            </w:r>
            <w:r>
              <w:rPr>
                <w:rFonts w:ascii="Times New Roman" w:hAnsi="Times New Roman"/>
                <w:szCs w:val="21"/>
              </w:rPr>
              <w:t>正常</w:t>
            </w:r>
            <w:r>
              <w:rPr>
                <w:rFonts w:ascii="Times New Roman" w:hAnsi="Times New Roman"/>
                <w:szCs w:val="21"/>
              </w:rPr>
              <w:t xml:space="preserve">   □</w:t>
            </w:r>
            <w:r>
              <w:rPr>
                <w:rFonts w:ascii="Times New Roman" w:hAnsi="Times New Roman"/>
                <w:szCs w:val="21"/>
              </w:rPr>
              <w:t>停业（歇业）</w:t>
            </w:r>
          </w:p>
        </w:tc>
      </w:tr>
      <w:tr w:rsidR="00C82CB2" w14:paraId="477364AE" w14:textId="77777777">
        <w:trPr>
          <w:trHeight w:val="325"/>
        </w:trPr>
        <w:tc>
          <w:tcPr>
            <w:tcW w:w="2518" w:type="dxa"/>
            <w:vAlign w:val="center"/>
          </w:tcPr>
          <w:p w14:paraId="11D5539D" w14:textId="77777777" w:rsidR="00C82CB2" w:rsidRDefault="00C446B2">
            <w:pPr>
              <w:spacing w:line="360" w:lineRule="auto"/>
              <w:jc w:val="center"/>
              <w:rPr>
                <w:rFonts w:ascii="Times New Roman" w:hAnsi="Times New Roman"/>
                <w:szCs w:val="21"/>
              </w:rPr>
            </w:pPr>
            <w:r>
              <w:rPr>
                <w:rFonts w:ascii="Times New Roman" w:hAnsi="Times New Roman"/>
                <w:szCs w:val="21"/>
              </w:rPr>
              <w:t>上一年度业绩情况概述</w:t>
            </w:r>
          </w:p>
        </w:tc>
        <w:tc>
          <w:tcPr>
            <w:tcW w:w="6770" w:type="dxa"/>
            <w:gridSpan w:val="3"/>
            <w:vAlign w:val="center"/>
          </w:tcPr>
          <w:p w14:paraId="3FF57AC3" w14:textId="77777777" w:rsidR="00C82CB2" w:rsidRDefault="00C82CB2">
            <w:pPr>
              <w:spacing w:line="360" w:lineRule="auto"/>
              <w:jc w:val="center"/>
              <w:rPr>
                <w:rFonts w:ascii="Times New Roman" w:hAnsi="Times New Roman"/>
                <w:szCs w:val="21"/>
              </w:rPr>
            </w:pPr>
          </w:p>
        </w:tc>
      </w:tr>
      <w:tr w:rsidR="00C82CB2" w14:paraId="2ECC81A6" w14:textId="77777777">
        <w:trPr>
          <w:trHeight w:val="559"/>
        </w:trPr>
        <w:tc>
          <w:tcPr>
            <w:tcW w:w="2518" w:type="dxa"/>
            <w:vAlign w:val="center"/>
          </w:tcPr>
          <w:p w14:paraId="30EA38E2" w14:textId="77777777" w:rsidR="00C82CB2" w:rsidRDefault="00C446B2">
            <w:pPr>
              <w:spacing w:line="360" w:lineRule="auto"/>
              <w:jc w:val="center"/>
              <w:rPr>
                <w:rFonts w:ascii="Times New Roman" w:hAnsi="Times New Roman"/>
                <w:szCs w:val="21"/>
              </w:rPr>
            </w:pPr>
            <w:r>
              <w:rPr>
                <w:rFonts w:ascii="Times New Roman" w:hAnsi="Times New Roman"/>
                <w:szCs w:val="21"/>
              </w:rPr>
              <w:t>备案情况</w:t>
            </w:r>
          </w:p>
        </w:tc>
        <w:tc>
          <w:tcPr>
            <w:tcW w:w="6770" w:type="dxa"/>
            <w:gridSpan w:val="3"/>
          </w:tcPr>
          <w:p w14:paraId="24950F7E"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w:t>
            </w:r>
            <w:r>
              <w:rPr>
                <w:rFonts w:ascii="Times New Roman" w:hAnsi="Times New Roman"/>
                <w:szCs w:val="21"/>
              </w:rPr>
              <w:t>无变化</w:t>
            </w:r>
            <w:r>
              <w:rPr>
                <w:rFonts w:ascii="Times New Roman" w:hAnsi="Times New Roman"/>
                <w:szCs w:val="21"/>
              </w:rPr>
              <w:t xml:space="preserve">  □</w:t>
            </w:r>
            <w:r>
              <w:rPr>
                <w:rFonts w:ascii="Times New Roman" w:hAnsi="Times New Roman"/>
                <w:szCs w:val="21"/>
              </w:rPr>
              <w:t>有变化</w:t>
            </w:r>
          </w:p>
          <w:p w14:paraId="05802301"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1</w:t>
            </w:r>
            <w:r>
              <w:rPr>
                <w:rFonts w:ascii="Times New Roman" w:hAnsi="Times New Roman"/>
                <w:szCs w:val="21"/>
              </w:rPr>
              <w:t>、机构名称</w:t>
            </w:r>
            <w:r>
              <w:rPr>
                <w:rFonts w:ascii="Times New Roman" w:hAnsi="Times New Roman"/>
                <w:szCs w:val="21"/>
              </w:rPr>
              <w:t xml:space="preserve">            </w:t>
            </w:r>
            <w:r>
              <w:rPr>
                <w:rFonts w:ascii="Times New Roman" w:hAnsi="Times New Roman"/>
                <w:szCs w:val="21"/>
              </w:rPr>
              <w:t>材料上传</w:t>
            </w:r>
          </w:p>
          <w:p w14:paraId="1FCB82C1"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lastRenderedPageBreak/>
              <w:t>2</w:t>
            </w:r>
            <w:r>
              <w:rPr>
                <w:rFonts w:ascii="Times New Roman" w:hAnsi="Times New Roman"/>
                <w:szCs w:val="21"/>
              </w:rPr>
              <w:t>、机构类型</w:t>
            </w:r>
            <w:r>
              <w:rPr>
                <w:rFonts w:ascii="Times New Roman" w:hAnsi="Times New Roman"/>
                <w:szCs w:val="21"/>
              </w:rPr>
              <w:t xml:space="preserve">            </w:t>
            </w:r>
            <w:r>
              <w:rPr>
                <w:rFonts w:ascii="Times New Roman" w:hAnsi="Times New Roman"/>
                <w:szCs w:val="21"/>
              </w:rPr>
              <w:t>材料上传</w:t>
            </w:r>
          </w:p>
          <w:p w14:paraId="5D63F217"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3</w:t>
            </w:r>
            <w:r>
              <w:rPr>
                <w:rFonts w:ascii="Times New Roman" w:hAnsi="Times New Roman"/>
                <w:szCs w:val="21"/>
              </w:rPr>
              <w:t>、经营场所</w:t>
            </w:r>
            <w:r>
              <w:rPr>
                <w:rFonts w:ascii="Times New Roman" w:hAnsi="Times New Roman"/>
                <w:szCs w:val="21"/>
              </w:rPr>
              <w:t xml:space="preserve">            </w:t>
            </w:r>
            <w:r>
              <w:rPr>
                <w:rFonts w:ascii="Times New Roman" w:hAnsi="Times New Roman"/>
                <w:szCs w:val="21"/>
              </w:rPr>
              <w:t>材料上传</w:t>
            </w:r>
          </w:p>
          <w:p w14:paraId="5E4B3D3C"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4</w:t>
            </w:r>
            <w:r>
              <w:rPr>
                <w:rFonts w:ascii="Times New Roman" w:hAnsi="Times New Roman"/>
                <w:szCs w:val="21"/>
              </w:rPr>
              <w:t>、注册资金</w:t>
            </w:r>
            <w:r>
              <w:rPr>
                <w:rFonts w:ascii="Times New Roman" w:hAnsi="Times New Roman"/>
                <w:szCs w:val="21"/>
              </w:rPr>
              <w:t xml:space="preserve">            </w:t>
            </w:r>
            <w:r>
              <w:rPr>
                <w:rFonts w:ascii="Times New Roman" w:hAnsi="Times New Roman"/>
                <w:szCs w:val="21"/>
              </w:rPr>
              <w:t>材料上传</w:t>
            </w:r>
          </w:p>
          <w:p w14:paraId="077921AF"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5</w:t>
            </w:r>
            <w:r>
              <w:rPr>
                <w:rFonts w:ascii="Times New Roman" w:hAnsi="Times New Roman"/>
                <w:szCs w:val="21"/>
              </w:rPr>
              <w:t>、所在县区</w:t>
            </w:r>
            <w:r>
              <w:rPr>
                <w:rFonts w:ascii="Times New Roman" w:hAnsi="Times New Roman"/>
                <w:szCs w:val="21"/>
              </w:rPr>
              <w:t xml:space="preserve">            </w:t>
            </w:r>
            <w:r>
              <w:rPr>
                <w:rFonts w:ascii="Times New Roman" w:hAnsi="Times New Roman"/>
                <w:szCs w:val="21"/>
              </w:rPr>
              <w:t>材料上传</w:t>
            </w:r>
          </w:p>
          <w:p w14:paraId="4D0DE5DA"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6</w:t>
            </w:r>
            <w:r>
              <w:rPr>
                <w:rFonts w:ascii="Times New Roman" w:hAnsi="Times New Roman"/>
                <w:szCs w:val="21"/>
              </w:rPr>
              <w:t>、法定代表人</w:t>
            </w:r>
            <w:r>
              <w:rPr>
                <w:rFonts w:ascii="Times New Roman" w:hAnsi="Times New Roman"/>
                <w:szCs w:val="21"/>
              </w:rPr>
              <w:t>/</w:t>
            </w:r>
            <w:r>
              <w:rPr>
                <w:rFonts w:ascii="Times New Roman" w:hAnsi="Times New Roman"/>
                <w:szCs w:val="21"/>
              </w:rPr>
              <w:t>负责人</w:t>
            </w:r>
            <w:r>
              <w:rPr>
                <w:rFonts w:ascii="Times New Roman" w:hAnsi="Times New Roman"/>
                <w:szCs w:val="21"/>
              </w:rPr>
              <w:t xml:space="preserve">   </w:t>
            </w:r>
            <w:r>
              <w:rPr>
                <w:rFonts w:ascii="Times New Roman" w:hAnsi="Times New Roman"/>
                <w:szCs w:val="21"/>
              </w:rPr>
              <w:t>材料上传</w:t>
            </w:r>
          </w:p>
          <w:p w14:paraId="2937CDA3"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7</w:t>
            </w:r>
            <w:r>
              <w:rPr>
                <w:rFonts w:ascii="Times New Roman" w:hAnsi="Times New Roman"/>
                <w:szCs w:val="21"/>
              </w:rPr>
              <w:t>、经营范围</w:t>
            </w:r>
            <w:r>
              <w:rPr>
                <w:rFonts w:ascii="Times New Roman" w:hAnsi="Times New Roman"/>
                <w:szCs w:val="21"/>
              </w:rPr>
              <w:t xml:space="preserve">            </w:t>
            </w:r>
            <w:r>
              <w:rPr>
                <w:rFonts w:ascii="Times New Roman" w:hAnsi="Times New Roman"/>
                <w:szCs w:val="21"/>
              </w:rPr>
              <w:t>材料上传</w:t>
            </w:r>
          </w:p>
          <w:p w14:paraId="5CD8C034"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8</w:t>
            </w:r>
            <w:r>
              <w:rPr>
                <w:rFonts w:ascii="Times New Roman" w:hAnsi="Times New Roman"/>
                <w:szCs w:val="21"/>
              </w:rPr>
              <w:t>、从业人员</w:t>
            </w:r>
            <w:r>
              <w:rPr>
                <w:rFonts w:ascii="Times New Roman" w:hAnsi="Times New Roman"/>
                <w:szCs w:val="21"/>
              </w:rPr>
              <w:t xml:space="preserve">            </w:t>
            </w:r>
            <w:r>
              <w:rPr>
                <w:rFonts w:ascii="Times New Roman" w:hAnsi="Times New Roman"/>
                <w:szCs w:val="21"/>
              </w:rPr>
              <w:t>材料上传</w:t>
            </w:r>
          </w:p>
          <w:p w14:paraId="02526A81" w14:textId="77777777" w:rsidR="00C82CB2" w:rsidRDefault="00C446B2">
            <w:pPr>
              <w:spacing w:line="360" w:lineRule="auto"/>
              <w:ind w:firstLineChars="100" w:firstLine="201"/>
              <w:rPr>
                <w:rFonts w:ascii="Times New Roman" w:hAnsi="Times New Roman"/>
                <w:szCs w:val="21"/>
              </w:rPr>
            </w:pPr>
            <w:r>
              <w:rPr>
                <w:rFonts w:ascii="Times New Roman" w:hAnsi="Times New Roman"/>
                <w:szCs w:val="21"/>
              </w:rPr>
              <w:t>9</w:t>
            </w:r>
            <w:r>
              <w:rPr>
                <w:rFonts w:ascii="Times New Roman" w:hAnsi="Times New Roman"/>
                <w:szCs w:val="21"/>
              </w:rPr>
              <w:t>、</w:t>
            </w:r>
            <w:r>
              <w:rPr>
                <w:rFonts w:ascii="Times New Roman" w:hAnsi="Times New Roman"/>
                <w:szCs w:val="21"/>
              </w:rPr>
              <w:t xml:space="preserve">+                   </w:t>
            </w:r>
            <w:r>
              <w:rPr>
                <w:rFonts w:ascii="Times New Roman" w:hAnsi="Times New Roman"/>
                <w:szCs w:val="21"/>
              </w:rPr>
              <w:t>材料上传</w:t>
            </w:r>
          </w:p>
        </w:tc>
      </w:tr>
    </w:tbl>
    <w:p w14:paraId="76968C47" w14:textId="77777777" w:rsidR="00C82CB2" w:rsidRDefault="00C82CB2">
      <w:pPr>
        <w:spacing w:line="560" w:lineRule="exact"/>
        <w:ind w:firstLineChars="150" w:firstLine="467"/>
        <w:rPr>
          <w:rFonts w:ascii="Times New Roman" w:eastAsia="仿宋_GB2312" w:hAnsi="Times New Roman"/>
          <w:sz w:val="32"/>
          <w:szCs w:val="32"/>
        </w:rPr>
      </w:pPr>
    </w:p>
    <w:p w14:paraId="7CE9A65A" w14:textId="77777777" w:rsidR="00C82CB2" w:rsidRDefault="00C82CB2" w:rsidP="00B65B53">
      <w:pPr>
        <w:pStyle w:val="a4"/>
        <w:ind w:firstLineChars="0" w:firstLine="0"/>
        <w:rPr>
          <w:rFonts w:ascii="Times New Roman" w:eastAsia="仿宋_GB2312" w:hAnsi="Times New Roman" w:hint="eastAsia"/>
          <w:sz w:val="32"/>
          <w:szCs w:val="32"/>
        </w:rPr>
      </w:pPr>
    </w:p>
    <w:sectPr w:rsidR="00C82CB2">
      <w:headerReference w:type="even" r:id="rId8"/>
      <w:headerReference w:type="default" r:id="rId9"/>
      <w:footerReference w:type="even" r:id="rId10"/>
      <w:footerReference w:type="default" r:id="rId11"/>
      <w:pgSz w:w="11906" w:h="16838"/>
      <w:pgMar w:top="2098" w:right="1474" w:bottom="1984" w:left="1587" w:header="851" w:footer="992" w:gutter="0"/>
      <w:pgNumType w:fmt="numberInDash"/>
      <w:cols w:space="0"/>
      <w:docGrid w:type="linesAndChars" w:linePitch="481" w:charSpace="-1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7250" w14:textId="77777777" w:rsidR="00C446B2" w:rsidRDefault="00C446B2">
      <w:r>
        <w:separator/>
      </w:r>
    </w:p>
  </w:endnote>
  <w:endnote w:type="continuationSeparator" w:id="0">
    <w:p w14:paraId="36197387" w14:textId="77777777" w:rsidR="00C446B2" w:rsidRDefault="00C4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xi Sans">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溘冼_GB2312">
    <w:altName w:val="MingLiU-ExtB"/>
    <w:charset w:val="88"/>
    <w:family w:val="modern"/>
    <w:pitch w:val="default"/>
    <w:sig w:usb0="00000000" w:usb1="00000000" w:usb2="00000010" w:usb3="00000000" w:csb0="0010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80AB" w14:textId="77777777" w:rsidR="00C82CB2" w:rsidRDefault="00C446B2">
    <w:pPr>
      <w:pStyle w:val="aa"/>
      <w:ind w:firstLineChars="150" w:firstLine="420"/>
      <w:rPr>
        <w:sz w:val="28"/>
        <w:szCs w:val="28"/>
      </w:rPr>
    </w:pPr>
    <w:r>
      <w:rPr>
        <w:noProof/>
        <w:sz w:val="28"/>
      </w:rPr>
      <mc:AlternateContent>
        <mc:Choice Requires="wps">
          <w:drawing>
            <wp:anchor distT="0" distB="0" distL="114300" distR="114300" simplePos="0" relativeHeight="251660288" behindDoc="0" locked="0" layoutInCell="1" allowOverlap="1" wp14:anchorId="29CC594D" wp14:editId="1F8AB897">
              <wp:simplePos x="0" y="0"/>
              <wp:positionH relativeFrom="margin">
                <wp:align>outside</wp:align>
              </wp:positionH>
              <wp:positionV relativeFrom="paragraph">
                <wp:posOffset>0</wp:posOffset>
              </wp:positionV>
              <wp:extent cx="295910" cy="204470"/>
              <wp:effectExtent l="0" t="0" r="0" b="0"/>
              <wp:wrapNone/>
              <wp:docPr id="3" name="文本框 16 6"/>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14:paraId="04AF04DA" w14:textId="77777777" w:rsidR="00C82CB2" w:rsidRDefault="00C446B2">
                          <w:pPr>
                            <w:pStyle w:val="aa"/>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type w14:anchorId="29CC594D" id="_x0000_t202" coordsize="21600,21600" o:spt="202" path="m,l,21600r21600,l21600,xe">
              <v:stroke joinstyle="miter"/>
              <v:path gradientshapeok="t" o:connecttype="rect"/>
            </v:shapetype>
            <v:shape id="文本框 16 6" o:spid="_x0000_s1026" type="#_x0000_t202" style="position:absolute;left:0;text-align:left;margin-left:-27.9pt;margin-top:0;width:23.3pt;height:16.1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" filled="f" stroked="f">
              <v:textbox style="mso-fit-shape-to-text:t" inset="0,0,0,0">
                <w:txbxContent>
                  <w:p w14:paraId="04AF04DA" w14:textId="77777777" w:rsidR="00C82CB2" w:rsidRDefault="00C446B2">
                    <w:pPr>
                      <w:pStyle w:val="aa"/>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w10:wrap anchorx="margin"/>
            </v:shape>
          </w:pict>
        </mc:Fallback>
      </mc:AlternateContent>
    </w:r>
  </w:p>
  <w:p w14:paraId="2464FDDC" w14:textId="77777777" w:rsidR="00C82CB2" w:rsidRDefault="00C82CB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EEF57" w14:textId="77777777" w:rsidR="00C82CB2" w:rsidRDefault="00C446B2">
    <w:pPr>
      <w:pStyle w:val="aa"/>
      <w:ind w:right="420"/>
      <w:jc w:val="right"/>
      <w:rPr>
        <w:sz w:val="28"/>
        <w:szCs w:val="28"/>
      </w:rPr>
    </w:pPr>
    <w:r>
      <w:rPr>
        <w:noProof/>
        <w:sz w:val="28"/>
      </w:rPr>
      <mc:AlternateContent>
        <mc:Choice Requires="wps">
          <w:drawing>
            <wp:anchor distT="0" distB="0" distL="114300" distR="114300" simplePos="0" relativeHeight="251659264" behindDoc="0" locked="0" layoutInCell="1" allowOverlap="1" wp14:anchorId="27D835A0" wp14:editId="2C8DFA84">
              <wp:simplePos x="0" y="0"/>
              <wp:positionH relativeFrom="margin">
                <wp:align>outside</wp:align>
              </wp:positionH>
              <wp:positionV relativeFrom="paragraph">
                <wp:posOffset>0</wp:posOffset>
              </wp:positionV>
              <wp:extent cx="295910" cy="204470"/>
              <wp:effectExtent l="0" t="0" r="0" b="0"/>
              <wp:wrapNone/>
              <wp:docPr id="2" name="文本框 15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14:paraId="5DD0670E" w14:textId="77777777" w:rsidR="00C82CB2" w:rsidRDefault="00C446B2">
                          <w:pPr>
                            <w:pStyle w:val="aa"/>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type w14:anchorId="27D835A0" id="_x0000_t202" coordsize="21600,21600" o:spt="202" path="m,l,21600r21600,l21600,xe">
              <v:stroke joinstyle="miter"/>
              <v:path gradientshapeok="t" o:connecttype="rect"/>
            </v:shapetype>
            <v:shape id="文本框 15 3" o:spid="_x0000_s1027" type="#_x0000_t202" style="position:absolute;left:0;text-align:left;margin-left:-27.9pt;margin-top:0;width:23.3pt;height:16.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" filled="f" stroked="f">
              <v:textbox style="mso-fit-shape-to-text:t" inset="0,0,0,0">
                <w:txbxContent>
                  <w:p w14:paraId="5DD0670E" w14:textId="77777777" w:rsidR="00C82CB2" w:rsidRDefault="00C446B2">
                    <w:pPr>
                      <w:pStyle w:val="aa"/>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w10:wrap anchorx="margin"/>
            </v:shape>
          </w:pict>
        </mc:Fallback>
      </mc:AlternateContent>
    </w:r>
  </w:p>
  <w:p w14:paraId="28B097F3" w14:textId="77777777" w:rsidR="00C82CB2" w:rsidRDefault="00C82CB2">
    <w:pPr>
      <w:pStyle w:val="aa"/>
      <w:ind w:right="840"/>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36EE" w14:textId="77777777" w:rsidR="00C446B2" w:rsidRDefault="00C446B2">
      <w:r>
        <w:separator/>
      </w:r>
    </w:p>
  </w:footnote>
  <w:footnote w:type="continuationSeparator" w:id="0">
    <w:p w14:paraId="47E941C0" w14:textId="77777777" w:rsidR="00C446B2" w:rsidRDefault="00C4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8417" w14:textId="77777777" w:rsidR="00C82CB2" w:rsidRDefault="00C82CB2">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C18F" w14:textId="77777777" w:rsidR="00C82CB2" w:rsidRDefault="00C82CB2">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gwYTUzNTAzNjQyMmE1YWY0ZDZjZGI0MWQ1NzAwNTkifQ=="/>
  </w:docVars>
  <w:rsids>
    <w:rsidRoot w:val="00203053"/>
    <w:rsid w:val="00203053"/>
    <w:rsid w:val="003A23CD"/>
    <w:rsid w:val="003A5FCC"/>
    <w:rsid w:val="004C30B3"/>
    <w:rsid w:val="0067377C"/>
    <w:rsid w:val="009731C0"/>
    <w:rsid w:val="009F0607"/>
    <w:rsid w:val="00AD44D9"/>
    <w:rsid w:val="00B65B53"/>
    <w:rsid w:val="00C446B2"/>
    <w:rsid w:val="00C82CB2"/>
    <w:rsid w:val="00D37576"/>
    <w:rsid w:val="00FF04B9"/>
    <w:rsid w:val="039F03F4"/>
    <w:rsid w:val="061F645C"/>
    <w:rsid w:val="07BE371F"/>
    <w:rsid w:val="0B7B025A"/>
    <w:rsid w:val="0DF63DB9"/>
    <w:rsid w:val="19C54521"/>
    <w:rsid w:val="1EAE56C5"/>
    <w:rsid w:val="2056349A"/>
    <w:rsid w:val="22280D4E"/>
    <w:rsid w:val="25800C84"/>
    <w:rsid w:val="28F87B52"/>
    <w:rsid w:val="2E582368"/>
    <w:rsid w:val="31A36BD6"/>
    <w:rsid w:val="33161419"/>
    <w:rsid w:val="35E35A41"/>
    <w:rsid w:val="3BA862E7"/>
    <w:rsid w:val="3C322896"/>
    <w:rsid w:val="3F547453"/>
    <w:rsid w:val="43E44CE6"/>
    <w:rsid w:val="4B151B84"/>
    <w:rsid w:val="4B947CC6"/>
    <w:rsid w:val="4DEA7F67"/>
    <w:rsid w:val="50FD2C17"/>
    <w:rsid w:val="52D35330"/>
    <w:rsid w:val="546C1C27"/>
    <w:rsid w:val="56B22DD0"/>
    <w:rsid w:val="594A4563"/>
    <w:rsid w:val="599936A8"/>
    <w:rsid w:val="5BD0400D"/>
    <w:rsid w:val="5EAF7632"/>
    <w:rsid w:val="5FE61ED1"/>
    <w:rsid w:val="63215F74"/>
    <w:rsid w:val="6CD1352F"/>
    <w:rsid w:val="730F5E28"/>
    <w:rsid w:val="74AA5D42"/>
    <w:rsid w:val="78D321EA"/>
    <w:rsid w:val="7C5B2EE7"/>
    <w:rsid w:val="7F26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3F2ACCF"/>
  <w15:docId w15:val="{3AE98CFF-2592-4800-842B-34EF2F7E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unhideWhenUsed="1" w:qFormat="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0">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420"/>
    </w:pPr>
  </w:style>
  <w:style w:type="paragraph" w:styleId="a3">
    <w:name w:val="Body Text Indent"/>
    <w:basedOn w:val="a"/>
    <w:next w:val="a"/>
    <w:qFormat/>
    <w:pPr>
      <w:ind w:firstLineChars="200" w:firstLine="200"/>
    </w:pPr>
    <w:rPr>
      <w:rFonts w:ascii="黑体" w:eastAsia="黑体"/>
      <w:sz w:val="36"/>
      <w:szCs w:val="32"/>
    </w:rPr>
  </w:style>
  <w:style w:type="paragraph" w:styleId="a4">
    <w:name w:val="Body Text First Indent"/>
    <w:basedOn w:val="a5"/>
    <w:qFormat/>
    <w:pPr>
      <w:ind w:firstLineChars="100" w:firstLine="100"/>
    </w:pPr>
  </w:style>
  <w:style w:type="paragraph" w:styleId="a5">
    <w:name w:val="Body Text"/>
    <w:basedOn w:val="a"/>
    <w:qFormat/>
    <w:pPr>
      <w:spacing w:after="120"/>
    </w:pPr>
  </w:style>
  <w:style w:type="paragraph" w:styleId="a6">
    <w:name w:val="table of authorities"/>
    <w:basedOn w:val="a"/>
    <w:next w:val="a"/>
    <w:qFormat/>
    <w:pPr>
      <w:ind w:leftChars="200" w:left="200"/>
    </w:pPr>
  </w:style>
  <w:style w:type="paragraph" w:styleId="a7">
    <w:name w:val="annotation text"/>
    <w:basedOn w:val="a"/>
    <w:qFormat/>
    <w:pPr>
      <w:jc w:val="left"/>
    </w:pPr>
    <w:rPr>
      <w:rFonts w:cs="Arial"/>
      <w:szCs w:val="22"/>
    </w:rPr>
  </w:style>
  <w:style w:type="paragraph" w:styleId="a8">
    <w:name w:val="Block Text"/>
    <w:basedOn w:val="a"/>
    <w:unhideWhenUsed/>
    <w:qFormat/>
    <w:pPr>
      <w:spacing w:after="120" w:line="560" w:lineRule="exact"/>
      <w:ind w:leftChars="700" w:left="1440" w:rightChars="700" w:right="1440" w:firstLine="624"/>
    </w:pPr>
    <w:rPr>
      <w:rFonts w:ascii="Times New Roman" w:eastAsia="仿宋_GB2312" w:hAnsi="Times New Roman"/>
      <w:sz w:val="32"/>
      <w:szCs w:val="20"/>
    </w:rPr>
  </w:style>
  <w:style w:type="paragraph" w:styleId="a9">
    <w:name w:val="Balloon Text"/>
    <w:basedOn w:val="a"/>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kern w:val="0"/>
      <w:sz w:val="24"/>
    </w:rPr>
  </w:style>
  <w:style w:type="character" w:styleId="ad">
    <w:name w:val="Strong"/>
    <w:basedOn w:val="a0"/>
    <w:qFormat/>
    <w:rPr>
      <w:b/>
      <w:bCs/>
    </w:rPr>
  </w:style>
  <w:style w:type="character" w:styleId="ae">
    <w:name w:val="Hyperlink"/>
    <w:basedOn w:val="a0"/>
    <w:qFormat/>
    <w:rPr>
      <w:color w:val="333333"/>
      <w:u w:val="none"/>
    </w:rPr>
  </w:style>
  <w:style w:type="paragraph" w:customStyle="1" w:styleId="BodyTextIndent1">
    <w:name w:val="Body Text Indent1"/>
    <w:basedOn w:val="a"/>
    <w:qFormat/>
    <w:pPr>
      <w:spacing w:after="120"/>
      <w:ind w:leftChars="200" w:left="200"/>
    </w:pPr>
    <w:rPr>
      <w:rFonts w:ascii="等线" w:hAnsi="等线"/>
    </w:rPr>
  </w:style>
  <w:style w:type="paragraph" w:customStyle="1" w:styleId="af">
    <w:name w:val="主送单位"/>
    <w:basedOn w:val="a"/>
    <w:qFormat/>
    <w:pPr>
      <w:widowControl/>
      <w:autoSpaceDE w:val="0"/>
      <w:autoSpaceDN w:val="0"/>
      <w:adjustRightInd w:val="0"/>
      <w:spacing w:line="560" w:lineRule="exact"/>
    </w:pPr>
    <w:rPr>
      <w:rFonts w:ascii="溘冼_GB2312" w:eastAsia="溘冼_GB2312"/>
      <w:spacing w:val="-4"/>
      <w:kern w:val="0"/>
      <w:sz w:val="32"/>
      <w:szCs w:val="20"/>
    </w:rPr>
  </w:style>
  <w:style w:type="character" w:customStyle="1" w:styleId="NormalCharacter">
    <w:name w:val="NormalCharacter"/>
    <w:qFormat/>
    <w:rPr>
      <w:rFonts w:ascii="Times New Roman" w:eastAsia="仿宋_GB2312" w:hAnsi="Times New Roman"/>
      <w:color w:val="000000"/>
      <w:sz w:val="48"/>
      <w:lang w:val="en-US" w:eastAsia="zh-CN"/>
    </w:rPr>
  </w:style>
  <w:style w:type="character" w:customStyle="1" w:styleId="ca-3">
    <w:name w:val="ca-3"/>
    <w:qFormat/>
  </w:style>
  <w:style w:type="paragraph" w:customStyle="1" w:styleId="p0">
    <w:name w:val="p0"/>
    <w:basedOn w:val="a"/>
    <w:qFormat/>
    <w:pPr>
      <w:widowControl/>
      <w:spacing w:before="100" w:beforeAutospacing="1" w:after="100" w:afterAutospacing="1" w:line="560" w:lineRule="exact"/>
      <w:ind w:firstLine="624"/>
      <w:jc w:val="left"/>
    </w:pPr>
    <w:rPr>
      <w:rFonts w:ascii="宋体" w:eastAsia="仿宋_GB2312" w:hAnsi="宋体" w:cs="宋体"/>
      <w:color w:val="000000"/>
      <w:kern w:val="0"/>
      <w:sz w:val="32"/>
      <w:szCs w:val="21"/>
    </w:rPr>
  </w:style>
  <w:style w:type="paragraph" w:styleId="af0">
    <w:name w:val="List Paragraph"/>
    <w:basedOn w:val="a"/>
    <w:uiPriority w:val="34"/>
    <w:qFormat/>
    <w:pPr>
      <w:ind w:firstLineChars="200" w:firstLine="420"/>
    </w:pPr>
  </w:style>
  <w:style w:type="paragraph" w:customStyle="1" w:styleId="10">
    <w:name w:val="标题1"/>
    <w:basedOn w:val="a"/>
    <w:next w:val="a"/>
    <w:qFormat/>
    <w:pPr>
      <w:tabs>
        <w:tab w:val="left" w:pos="9193"/>
        <w:tab w:val="left" w:pos="9827"/>
      </w:tabs>
      <w:overflowPunct w:val="0"/>
      <w:autoSpaceDE w:val="0"/>
      <w:autoSpaceDN w:val="0"/>
      <w:snapToGrid w:val="0"/>
      <w:spacing w:line="760" w:lineRule="atLeast"/>
      <w:jc w:val="center"/>
    </w:pPr>
    <w:rPr>
      <w:rFonts w:ascii="方正小标宋_GBK" w:eastAsia="方正小标宋_GBK"/>
      <w:sz w:val="44"/>
      <w:szCs w:val="20"/>
    </w:rPr>
  </w:style>
  <w:style w:type="paragraph" w:customStyle="1" w:styleId="af1">
    <w:name w:val="首行缩进"/>
    <w:basedOn w:val="a"/>
    <w:qFormat/>
    <w:pPr>
      <w:ind w:firstLineChars="200" w:firstLine="200"/>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ygfdcj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306</Words>
  <Characters>1747</Characters>
  <Application>Microsoft Office Word</Application>
  <DocSecurity>0</DocSecurity>
  <Lines>14</Lines>
  <Paragraphs>4</Paragraphs>
  <ScaleCrop>false</ScaleCrop>
  <Company>Microsoft</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韩 茜</cp:lastModifiedBy>
  <cp:revision>3</cp:revision>
  <cp:lastPrinted>2024-05-31T09:31:00Z</cp:lastPrinted>
  <dcterms:created xsi:type="dcterms:W3CDTF">2023-08-29T09:20:00Z</dcterms:created>
  <dcterms:modified xsi:type="dcterms:W3CDTF">2024-09-03T09:26:00Z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5C0AD1D378C24766B5C9577F49CE2DC0</vt:lpwstr>
  </property>
</Properties>
</file>