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仿宋" w:eastAsia="方正小标宋简体" w:cs="Arial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Arial"/>
          <w:color w:val="333333"/>
          <w:kern w:val="0"/>
          <w:sz w:val="36"/>
          <w:szCs w:val="36"/>
        </w:rPr>
        <w:t>市住建局</w:t>
      </w:r>
      <w:r>
        <w:rPr>
          <w:rFonts w:hint="eastAsia" w:ascii="方正小标宋简体" w:hAnsi="仿宋" w:eastAsia="方正小标宋简体" w:cs="Arial"/>
          <w:color w:val="333333"/>
          <w:kern w:val="0"/>
          <w:sz w:val="36"/>
          <w:szCs w:val="36"/>
          <w:lang w:eastAsia="zh-CN"/>
        </w:rPr>
        <w:t>进一步深化</w:t>
      </w:r>
      <w:r>
        <w:rPr>
          <w:rFonts w:hint="eastAsia" w:ascii="方正小标宋简体" w:hAnsi="仿宋" w:eastAsia="方正小标宋简体" w:cs="Arial"/>
          <w:color w:val="333333"/>
          <w:kern w:val="0"/>
          <w:sz w:val="36"/>
          <w:szCs w:val="36"/>
        </w:rPr>
        <w:t>党建引领“转作风、提效能、树形象”活动征求意见表</w:t>
      </w:r>
    </w:p>
    <w:bookmarkEnd w:id="0"/>
    <w:p>
      <w:pPr>
        <w:widowControl/>
        <w:spacing w:line="560" w:lineRule="exact"/>
        <w:jc w:val="center"/>
        <w:rPr>
          <w:rFonts w:ascii="方正小标宋简体" w:hAnsi="仿宋" w:eastAsia="方正小标宋简体" w:cs="Arial"/>
          <w:color w:val="333333"/>
          <w:kern w:val="0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7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征求内容</w:t>
            </w:r>
          </w:p>
        </w:tc>
        <w:tc>
          <w:tcPr>
            <w:tcW w:w="480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具体意见建议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</w:trPr>
        <w:tc>
          <w:tcPr>
            <w:tcW w:w="3570" w:type="dxa"/>
            <w:vAlign w:val="center"/>
          </w:tcPr>
          <w:p>
            <w:pPr>
              <w:widowControl/>
              <w:adjustRightInd w:val="0"/>
              <w:spacing w:line="32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市住建局工作作风方面存在的问题，特别是“慵、懒、散、拖”等问题</w:t>
            </w:r>
          </w:p>
        </w:tc>
        <w:tc>
          <w:tcPr>
            <w:tcW w:w="4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exact"/>
        </w:trPr>
        <w:tc>
          <w:tcPr>
            <w:tcW w:w="3570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市住建局工作效能方面存在的问题，如重点工作推动不力，业务能力需要提高等问题</w:t>
            </w:r>
          </w:p>
        </w:tc>
        <w:tc>
          <w:tcPr>
            <w:tcW w:w="4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</w:trPr>
        <w:tc>
          <w:tcPr>
            <w:tcW w:w="3570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对市住建局各处室、各直属单位工作的意见和建议</w:t>
            </w:r>
          </w:p>
        </w:tc>
        <w:tc>
          <w:tcPr>
            <w:tcW w:w="4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</w:trPr>
        <w:tc>
          <w:tcPr>
            <w:tcW w:w="3570" w:type="dxa"/>
            <w:vAlign w:val="center"/>
          </w:tcPr>
          <w:p>
            <w:pPr>
              <w:widowControl/>
              <w:adjustRightInd w:val="0"/>
              <w:spacing w:line="32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对市住建局在优化营商环境方面的意见和建议</w:t>
            </w:r>
          </w:p>
        </w:tc>
        <w:tc>
          <w:tcPr>
            <w:tcW w:w="4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3570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对市住建局窗口服务和管理方面的意见和建议</w:t>
            </w:r>
          </w:p>
        </w:tc>
        <w:tc>
          <w:tcPr>
            <w:tcW w:w="4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3570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其他方面的意见和建议</w:t>
            </w:r>
          </w:p>
        </w:tc>
        <w:tc>
          <w:tcPr>
            <w:tcW w:w="4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填表人：                联系电话：</w:t>
      </w:r>
    </w:p>
    <w:p>
      <w:pPr>
        <w:spacing w:line="380" w:lineRule="exact"/>
        <w:ind w:firstLine="560" w:firstLineChars="200"/>
        <w:rPr>
          <w:rFonts w:hint="eastAsia" w:ascii="仿宋_GB2312" w:hAnsi="仿宋_GB2312" w:eastAsia="仿宋_GB2312"/>
          <w:color w:val="000000"/>
          <w:sz w:val="28"/>
          <w:szCs w:val="28"/>
        </w:rPr>
      </w:pPr>
    </w:p>
    <w:p>
      <w:pPr>
        <w:spacing w:line="380" w:lineRule="exact"/>
        <w:ind w:firstLine="480" w:firstLineChars="200"/>
        <w:rPr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>填表说明：1.意见建议可另附页或附相关材料；2.请于202</w:t>
      </w: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年</w:t>
      </w: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月1</w:t>
      </w: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>日前反馈至市住建局“转作风、提效能、树形象”活动领导小组办公室。邮箱：lygzjjjgdw@126.com。电话：0518-80526969。也可直接将意见表投入市住建局门厅的作风建设意见箱中。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NTcwOWJiYjllMDYyYWIxNGViMzZiZTQ2ZTYzNmIifQ=="/>
  </w:docVars>
  <w:rsids>
    <w:rsidRoot w:val="00E82AF7"/>
    <w:rsid w:val="00033D34"/>
    <w:rsid w:val="00034896"/>
    <w:rsid w:val="004902D5"/>
    <w:rsid w:val="00741CFD"/>
    <w:rsid w:val="00927547"/>
    <w:rsid w:val="00A1304D"/>
    <w:rsid w:val="00AB6554"/>
    <w:rsid w:val="00AC15A1"/>
    <w:rsid w:val="00BD0A98"/>
    <w:rsid w:val="00DF4092"/>
    <w:rsid w:val="00E82AF7"/>
    <w:rsid w:val="00F754FD"/>
    <w:rsid w:val="62AF52BE"/>
    <w:rsid w:val="7E80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351</Characters>
  <Lines>2</Lines>
  <Paragraphs>1</Paragraphs>
  <TotalTime>58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2022-06-06T10:05:00Z</dcterms:created>
  <dc:creator>张吉哲</dc:creator>
  <cp:lastModifiedBy>何林茜</cp:lastModifiedBy>
  <dcterms:modified xsi:type="dcterms:W3CDTF">2023-06-19T07:36:48Z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D9958C0523CC47D08E84E96F943B0AB2</vt:lpwstr>
  </property>
</Properties>
</file>